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B" w:rsidRDefault="00007886" w:rsidP="007B5703">
      <w:pPr>
        <w:spacing w:after="0" w:line="240" w:lineRule="auto"/>
        <w:jc w:val="center"/>
        <w:rPr>
          <w:rFonts w:cs="Arial"/>
          <w:noProof/>
          <w:sz w:val="24"/>
          <w:szCs w:val="24"/>
          <w:lang w:eastAsia="sk-SK"/>
        </w:rPr>
      </w:pPr>
      <w:r>
        <w:rPr>
          <w:rFonts w:cs="Arial"/>
          <w:noProof/>
          <w:sz w:val="24"/>
          <w:szCs w:val="24"/>
          <w:lang w:eastAsia="sk-SK"/>
        </w:rPr>
        <w:drawing>
          <wp:inline distT="0" distB="0" distL="0" distR="0" wp14:anchorId="48C8154B">
            <wp:extent cx="682625" cy="682625"/>
            <wp:effectExtent l="0" t="0" r="3175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sk-SK"/>
        </w:rPr>
        <w:drawing>
          <wp:inline distT="0" distB="0" distL="0" distR="0" wp14:anchorId="2F44C977">
            <wp:extent cx="1365885" cy="567055"/>
            <wp:effectExtent l="0" t="0" r="571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sk-SK"/>
        </w:rPr>
        <w:drawing>
          <wp:inline distT="0" distB="0" distL="0" distR="0" wp14:anchorId="7041374D">
            <wp:extent cx="688975" cy="682625"/>
            <wp:effectExtent l="0" t="0" r="0" b="317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886">
        <w:rPr>
          <w:rFonts w:cs="Arial"/>
          <w:noProof/>
          <w:sz w:val="24"/>
          <w:szCs w:val="24"/>
          <w:lang w:eastAsia="sk-SK"/>
        </w:rPr>
        <w:drawing>
          <wp:inline distT="0" distB="0" distL="0" distR="0" wp14:anchorId="31A65D5D" wp14:editId="56587A6C">
            <wp:extent cx="1031071" cy="687628"/>
            <wp:effectExtent l="0" t="0" r="0" b="0"/>
            <wp:docPr id="9" name="Obrázok 9" descr="http://databanka.romanokher.eu/wp-content/uploads/sites/2/2015/03/ustav-etnologie-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tabanka.romanokher.eu/wp-content/uploads/sites/2/2015/03/ustav-etnologie-s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97" cy="6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90B" w:rsidRPr="0027690B">
        <w:rPr>
          <w:rFonts w:cs="Arial"/>
          <w:noProof/>
          <w:sz w:val="24"/>
          <w:szCs w:val="24"/>
          <w:lang w:eastAsia="sk-SK"/>
        </w:rPr>
        <w:drawing>
          <wp:inline distT="0" distB="0" distL="0" distR="0">
            <wp:extent cx="737343" cy="833932"/>
            <wp:effectExtent l="0" t="0" r="5715" b="4445"/>
            <wp:docPr id="10" name="Obrázok 10" descr="http://sacr3-files.s3-website-eu-west-1.amazonaws.com/objects/1498/prevzia%25C5%25A5%2520%2528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cr3-files.s3-website-eu-west-1.amazonaws.com/objects/1498/prevzia%25C5%25A5%2520%252813%2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42" cy="8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90B" w:rsidRPr="0027690B">
        <w:rPr>
          <w:rFonts w:cs="Arial"/>
          <w:noProof/>
          <w:sz w:val="24"/>
          <w:szCs w:val="24"/>
          <w:lang w:eastAsia="sk-SK"/>
        </w:rPr>
        <w:drawing>
          <wp:inline distT="0" distB="0" distL="0" distR="0">
            <wp:extent cx="1031444" cy="646762"/>
            <wp:effectExtent l="0" t="0" r="0" b="1270"/>
            <wp:docPr id="11" name="Obrázok 11" descr="http://www.alter-net.info/images/Logo_ilesas.JPG/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ter-net.info/images/Logo_ilesas.JPG/image_mi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76" cy="6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86" w:rsidRDefault="00007886" w:rsidP="007B5703">
      <w:pPr>
        <w:spacing w:after="0" w:line="240" w:lineRule="auto"/>
        <w:jc w:val="center"/>
        <w:rPr>
          <w:rFonts w:cs="Arial"/>
          <w:sz w:val="24"/>
          <w:szCs w:val="24"/>
          <w:lang w:val="en-GB"/>
        </w:rPr>
      </w:pPr>
    </w:p>
    <w:p w:rsidR="0053373C" w:rsidRPr="00F62E7B" w:rsidRDefault="0053373C" w:rsidP="007B5703">
      <w:pPr>
        <w:spacing w:after="0" w:line="240" w:lineRule="auto"/>
        <w:jc w:val="center"/>
        <w:rPr>
          <w:rFonts w:cs="Arial"/>
          <w:i/>
          <w:sz w:val="24"/>
          <w:szCs w:val="24"/>
          <w:lang w:val="en-GB"/>
        </w:rPr>
      </w:pPr>
      <w:r w:rsidRPr="00F62E7B">
        <w:rPr>
          <w:rFonts w:cs="Arial"/>
          <w:i/>
          <w:sz w:val="24"/>
          <w:szCs w:val="24"/>
          <w:lang w:val="en-GB"/>
        </w:rPr>
        <w:t xml:space="preserve">Department of Sustainable Development FESRD of the Slovak University of Agriculture in Nitra, MTA Centre for Ecological Research in </w:t>
      </w:r>
      <w:proofErr w:type="spellStart"/>
      <w:r w:rsidRPr="00F62E7B">
        <w:rPr>
          <w:rFonts w:cs="Arial"/>
          <w:i/>
          <w:color w:val="000000" w:themeColor="text1"/>
          <w:sz w:val="24"/>
          <w:szCs w:val="24"/>
          <w:lang w:val="en-GB"/>
        </w:rPr>
        <w:t>Vácrátót</w:t>
      </w:r>
      <w:proofErr w:type="spellEnd"/>
      <w:r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, </w:t>
      </w:r>
      <w:r w:rsidR="00E06E11" w:rsidRPr="00F62E7B">
        <w:rPr>
          <w:rFonts w:cs="Arial"/>
          <w:i/>
          <w:sz w:val="24"/>
          <w:szCs w:val="24"/>
          <w:lang w:val="en-GB"/>
        </w:rPr>
        <w:t xml:space="preserve">Slovak Ecological Society of </w:t>
      </w:r>
      <w:r w:rsidR="00080881"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the Slovak Academy of Sciences </w:t>
      </w:r>
      <w:r w:rsidR="00B145F6">
        <w:rPr>
          <w:rFonts w:cs="Arial"/>
          <w:i/>
          <w:color w:val="000000" w:themeColor="text1"/>
          <w:sz w:val="24"/>
          <w:szCs w:val="24"/>
          <w:lang w:val="en-GB"/>
        </w:rPr>
        <w:t>(</w:t>
      </w:r>
      <w:r w:rsidR="00E06E11" w:rsidRPr="00F62E7B">
        <w:rPr>
          <w:rFonts w:cs="Arial"/>
          <w:i/>
          <w:sz w:val="24"/>
          <w:szCs w:val="24"/>
          <w:lang w:val="en-GB"/>
        </w:rPr>
        <w:t>SAS</w:t>
      </w:r>
      <w:r w:rsidR="00B145F6">
        <w:rPr>
          <w:rFonts w:cs="Arial"/>
          <w:i/>
          <w:sz w:val="24"/>
          <w:szCs w:val="24"/>
          <w:lang w:val="en-GB"/>
        </w:rPr>
        <w:t>)</w:t>
      </w:r>
      <w:r w:rsidR="00E06E11" w:rsidRPr="00F62E7B">
        <w:rPr>
          <w:rFonts w:cs="Arial"/>
          <w:i/>
          <w:sz w:val="24"/>
          <w:szCs w:val="24"/>
          <w:lang w:val="en-GB"/>
        </w:rPr>
        <w:t>,</w:t>
      </w:r>
      <w:r w:rsidR="00E06E11"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 </w:t>
      </w:r>
      <w:r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Institute of Ethnology </w:t>
      </w:r>
      <w:r w:rsidR="00080881"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of </w:t>
      </w:r>
      <w:r w:rsidRPr="00F62E7B">
        <w:rPr>
          <w:rFonts w:cs="Arial"/>
          <w:i/>
          <w:color w:val="000000" w:themeColor="text1"/>
          <w:sz w:val="24"/>
          <w:szCs w:val="24"/>
          <w:lang w:val="en-GB"/>
        </w:rPr>
        <w:t xml:space="preserve">SAS, Slovak Agricultural </w:t>
      </w:r>
      <w:r w:rsidRPr="00F62E7B">
        <w:rPr>
          <w:rFonts w:cs="Arial"/>
          <w:i/>
          <w:sz w:val="24"/>
          <w:szCs w:val="24"/>
          <w:lang w:val="en-GB"/>
        </w:rPr>
        <w:t>Museum in Nitra, Institute of</w:t>
      </w:r>
      <w:r w:rsidR="00E06E11" w:rsidRPr="00F62E7B">
        <w:rPr>
          <w:rFonts w:cs="Arial"/>
          <w:i/>
          <w:sz w:val="24"/>
          <w:szCs w:val="24"/>
          <w:lang w:val="en-GB"/>
        </w:rPr>
        <w:t xml:space="preserve"> Landscape Ecology of SAS</w:t>
      </w:r>
    </w:p>
    <w:p w:rsidR="0053373C" w:rsidRPr="00D804A9" w:rsidRDefault="0053373C" w:rsidP="007B5703">
      <w:pPr>
        <w:spacing w:after="0" w:line="240" w:lineRule="auto"/>
        <w:jc w:val="center"/>
        <w:rPr>
          <w:rFonts w:cs="Arial"/>
          <w:b/>
          <w:sz w:val="8"/>
          <w:szCs w:val="8"/>
          <w:lang w:val="en-GB"/>
        </w:rPr>
      </w:pPr>
    </w:p>
    <w:p w:rsidR="0053373C" w:rsidRPr="00D804A9" w:rsidRDefault="0053373C" w:rsidP="007B5703">
      <w:pPr>
        <w:spacing w:after="0" w:line="240" w:lineRule="auto"/>
        <w:jc w:val="center"/>
        <w:rPr>
          <w:rFonts w:cs="Arial"/>
          <w:b/>
          <w:sz w:val="8"/>
          <w:szCs w:val="8"/>
          <w:lang w:val="en-GB"/>
        </w:rPr>
      </w:pPr>
    </w:p>
    <w:p w:rsidR="0064080D" w:rsidRPr="00D804A9" w:rsidRDefault="0064080D" w:rsidP="007B5703">
      <w:pPr>
        <w:spacing w:after="0" w:line="240" w:lineRule="auto"/>
        <w:jc w:val="center"/>
        <w:rPr>
          <w:rFonts w:ascii="Mistral" w:hAnsi="Mistral" w:cs="Arial"/>
          <w:b/>
          <w:sz w:val="72"/>
          <w:szCs w:val="72"/>
          <w:lang w:val="en-GB"/>
        </w:rPr>
      </w:pPr>
      <w:r w:rsidRPr="00D804A9">
        <w:rPr>
          <w:rFonts w:ascii="Mistral" w:hAnsi="Mistral" w:cs="Arial"/>
          <w:b/>
          <w:sz w:val="72"/>
          <w:szCs w:val="72"/>
          <w:lang w:val="en-GB"/>
        </w:rPr>
        <w:t>1</w:t>
      </w:r>
      <w:r w:rsidR="009028DE" w:rsidRPr="00D804A9">
        <w:rPr>
          <w:rFonts w:ascii="Mistral" w:hAnsi="Mistral" w:cs="Arial"/>
          <w:b/>
          <w:sz w:val="72"/>
          <w:szCs w:val="72"/>
          <w:vertAlign w:val="superscript"/>
          <w:lang w:val="en-GB"/>
        </w:rPr>
        <w:t>st</w:t>
      </w:r>
      <w:r w:rsidR="007A3346" w:rsidRPr="00D804A9">
        <w:rPr>
          <w:rFonts w:ascii="Mistral" w:hAnsi="Mistral" w:cs="Arial"/>
          <w:b/>
          <w:sz w:val="72"/>
          <w:szCs w:val="72"/>
          <w:lang w:val="en-GB"/>
        </w:rPr>
        <w:t xml:space="preserve"> </w:t>
      </w:r>
      <w:proofErr w:type="spellStart"/>
      <w:r w:rsidR="007A3346" w:rsidRPr="00D804A9">
        <w:rPr>
          <w:rFonts w:ascii="Mistral" w:hAnsi="Mistral" w:cs="Arial"/>
          <w:b/>
          <w:sz w:val="72"/>
          <w:szCs w:val="72"/>
          <w:lang w:val="en-GB"/>
        </w:rPr>
        <w:t>TEK</w:t>
      </w:r>
      <w:r w:rsidR="007A3346" w:rsidRPr="00D804A9">
        <w:rPr>
          <w:rFonts w:ascii="Mistral" w:hAnsi="Mistral" w:cs="Arial"/>
          <w:b/>
          <w:sz w:val="72"/>
          <w:szCs w:val="72"/>
          <w:vertAlign w:val="superscript"/>
          <w:lang w:val="en-GB"/>
        </w:rPr>
        <w:t>edu</w:t>
      </w:r>
      <w:proofErr w:type="spellEnd"/>
      <w:r w:rsidRPr="00D804A9">
        <w:rPr>
          <w:rFonts w:ascii="Mistral" w:hAnsi="Mistral" w:cs="Arial"/>
          <w:b/>
          <w:sz w:val="72"/>
          <w:szCs w:val="72"/>
          <w:lang w:val="en-GB"/>
        </w:rPr>
        <w:t xml:space="preserve"> V</w:t>
      </w:r>
      <w:r w:rsidRPr="00D804A9">
        <w:rPr>
          <w:rFonts w:ascii="Mistral" w:hAnsi="Mistral" w:cs="Arial"/>
          <w:b/>
          <w:sz w:val="72"/>
          <w:szCs w:val="72"/>
          <w:vertAlign w:val="superscript"/>
          <w:lang w:val="en-GB"/>
        </w:rPr>
        <w:t>4</w:t>
      </w:r>
    </w:p>
    <w:p w:rsidR="007B5703" w:rsidRPr="00511760" w:rsidRDefault="007B5703" w:rsidP="007B5703">
      <w:pPr>
        <w:spacing w:after="0" w:line="240" w:lineRule="auto"/>
        <w:jc w:val="center"/>
        <w:rPr>
          <w:rFonts w:cs="Arial"/>
          <w:b/>
          <w:smallCaps/>
          <w:sz w:val="36"/>
          <w:szCs w:val="36"/>
          <w:lang w:val="en-GB"/>
        </w:rPr>
      </w:pPr>
      <w:r w:rsidRPr="00511760">
        <w:rPr>
          <w:rFonts w:cs="Arial"/>
          <w:b/>
          <w:smallCaps/>
          <w:sz w:val="36"/>
          <w:szCs w:val="36"/>
          <w:lang w:val="en-GB"/>
        </w:rPr>
        <w:t xml:space="preserve">Traditional ecological knowledge and oral history: </w:t>
      </w:r>
    </w:p>
    <w:p w:rsidR="0064080D" w:rsidRPr="00511760" w:rsidRDefault="009028DE" w:rsidP="007B5703">
      <w:pPr>
        <w:spacing w:after="0" w:line="240" w:lineRule="auto"/>
        <w:jc w:val="center"/>
        <w:rPr>
          <w:rFonts w:cs="Arial"/>
          <w:b/>
          <w:smallCaps/>
          <w:sz w:val="36"/>
          <w:szCs w:val="36"/>
          <w:lang w:val="en-GB"/>
        </w:rPr>
      </w:pPr>
      <w:r w:rsidRPr="00511760">
        <w:rPr>
          <w:rFonts w:cs="Arial"/>
          <w:b/>
          <w:smallCaps/>
          <w:sz w:val="36"/>
          <w:szCs w:val="36"/>
          <w:lang w:val="en-GB"/>
        </w:rPr>
        <w:t>I</w:t>
      </w:r>
      <w:r w:rsidR="005A6AFD" w:rsidRPr="00511760">
        <w:rPr>
          <w:rFonts w:cs="Arial"/>
          <w:b/>
          <w:smallCaps/>
          <w:sz w:val="36"/>
          <w:szCs w:val="36"/>
          <w:lang w:val="en-GB"/>
        </w:rPr>
        <w:t>mproving landscape research,</w:t>
      </w:r>
      <w:r w:rsidR="007B5703" w:rsidRPr="00511760">
        <w:rPr>
          <w:rFonts w:cs="Arial"/>
          <w:b/>
          <w:smallCaps/>
          <w:sz w:val="36"/>
          <w:szCs w:val="36"/>
          <w:lang w:val="en-GB"/>
        </w:rPr>
        <w:t xml:space="preserve"> conservation management</w:t>
      </w:r>
      <w:r w:rsidR="005A6AFD" w:rsidRPr="00511760">
        <w:rPr>
          <w:rFonts w:cs="Arial"/>
          <w:b/>
          <w:smallCaps/>
          <w:sz w:val="36"/>
          <w:szCs w:val="36"/>
          <w:lang w:val="en-GB"/>
        </w:rPr>
        <w:t xml:space="preserve"> and environmental education</w:t>
      </w:r>
    </w:p>
    <w:p w:rsidR="0064080D" w:rsidRPr="00F62E7B" w:rsidRDefault="00D24890" w:rsidP="007B5703">
      <w:pPr>
        <w:spacing w:after="0" w:line="240" w:lineRule="auto"/>
        <w:jc w:val="center"/>
        <w:rPr>
          <w:rFonts w:cs="Arial"/>
          <w:b/>
          <w:i/>
          <w:sz w:val="24"/>
          <w:szCs w:val="24"/>
          <w:lang w:val="en-GB"/>
        </w:rPr>
      </w:pPr>
      <w:r w:rsidRPr="00F62E7B">
        <w:rPr>
          <w:rFonts w:cs="Arial"/>
          <w:b/>
          <w:i/>
          <w:sz w:val="24"/>
          <w:szCs w:val="24"/>
          <w:lang w:val="en-GB"/>
        </w:rPr>
        <w:t>Short i</w:t>
      </w:r>
      <w:r w:rsidR="00D63EA7" w:rsidRPr="00F62E7B">
        <w:rPr>
          <w:rFonts w:cs="Arial"/>
          <w:b/>
          <w:i/>
          <w:sz w:val="24"/>
          <w:szCs w:val="24"/>
          <w:lang w:val="en-GB"/>
        </w:rPr>
        <w:t xml:space="preserve">nternational </w:t>
      </w:r>
      <w:r w:rsidR="007B5703" w:rsidRPr="00F62E7B">
        <w:rPr>
          <w:rFonts w:cs="Arial"/>
          <w:b/>
          <w:i/>
          <w:sz w:val="24"/>
          <w:szCs w:val="24"/>
          <w:lang w:val="en-GB"/>
        </w:rPr>
        <w:t>course and</w:t>
      </w:r>
      <w:r w:rsidR="0064080D" w:rsidRPr="00F62E7B">
        <w:rPr>
          <w:rFonts w:cs="Arial"/>
          <w:b/>
          <w:i/>
          <w:sz w:val="24"/>
          <w:szCs w:val="24"/>
          <w:lang w:val="en-GB"/>
        </w:rPr>
        <w:t xml:space="preserve"> seminar </w:t>
      </w:r>
      <w:r w:rsidR="0038345C" w:rsidRPr="00F62E7B">
        <w:rPr>
          <w:rFonts w:cs="Arial"/>
          <w:b/>
          <w:i/>
          <w:sz w:val="24"/>
          <w:szCs w:val="24"/>
          <w:lang w:val="en-GB"/>
        </w:rPr>
        <w:t>for</w:t>
      </w:r>
      <w:r w:rsidR="0064080D" w:rsidRPr="00F62E7B">
        <w:rPr>
          <w:rFonts w:cs="Arial"/>
          <w:b/>
          <w:i/>
          <w:sz w:val="24"/>
          <w:szCs w:val="24"/>
          <w:lang w:val="en-GB"/>
        </w:rPr>
        <w:t xml:space="preserve"> </w:t>
      </w:r>
      <w:proofErr w:type="spellStart"/>
      <w:r w:rsidR="0064080D" w:rsidRPr="00F62E7B">
        <w:rPr>
          <w:rFonts w:cs="Arial"/>
          <w:b/>
          <w:i/>
          <w:sz w:val="24"/>
          <w:szCs w:val="24"/>
          <w:lang w:val="en-GB"/>
        </w:rPr>
        <w:t>Visegr</w:t>
      </w:r>
      <w:r w:rsidR="00FC36A5">
        <w:rPr>
          <w:rFonts w:cs="Arial"/>
          <w:b/>
          <w:i/>
          <w:sz w:val="24"/>
          <w:szCs w:val="24"/>
          <w:lang w:val="en-GB"/>
        </w:rPr>
        <w:t>a</w:t>
      </w:r>
      <w:r w:rsidR="0064080D" w:rsidRPr="00F62E7B">
        <w:rPr>
          <w:rFonts w:cs="Arial"/>
          <w:b/>
          <w:i/>
          <w:sz w:val="24"/>
          <w:szCs w:val="24"/>
          <w:lang w:val="en-GB"/>
        </w:rPr>
        <w:t>d</w:t>
      </w:r>
      <w:proofErr w:type="spellEnd"/>
      <w:r w:rsidR="0064080D" w:rsidRPr="00F62E7B">
        <w:rPr>
          <w:rFonts w:cs="Arial"/>
          <w:b/>
          <w:i/>
          <w:sz w:val="24"/>
          <w:szCs w:val="24"/>
          <w:lang w:val="en-GB"/>
        </w:rPr>
        <w:t xml:space="preserve"> 4 countries</w:t>
      </w:r>
    </w:p>
    <w:p w:rsidR="0064080D" w:rsidRPr="00F62E7B" w:rsidRDefault="0064080D" w:rsidP="007B5703">
      <w:pPr>
        <w:spacing w:after="0" w:line="240" w:lineRule="auto"/>
        <w:jc w:val="center"/>
        <w:rPr>
          <w:rFonts w:cs="Arial"/>
          <w:b/>
          <w:sz w:val="20"/>
          <w:szCs w:val="20"/>
          <w:lang w:val="en-GB"/>
        </w:rPr>
      </w:pPr>
      <w:r w:rsidRPr="00F62E7B">
        <w:rPr>
          <w:rFonts w:cs="Arial"/>
          <w:b/>
          <w:sz w:val="20"/>
          <w:szCs w:val="20"/>
          <w:lang w:val="en-GB"/>
        </w:rPr>
        <w:t>Nitra</w:t>
      </w:r>
      <w:r w:rsidR="00D6576F" w:rsidRPr="00F62E7B">
        <w:rPr>
          <w:rFonts w:cs="Arial"/>
          <w:b/>
          <w:sz w:val="20"/>
          <w:szCs w:val="20"/>
          <w:lang w:val="en-GB"/>
        </w:rPr>
        <w:t xml:space="preserve"> – </w:t>
      </w:r>
      <w:proofErr w:type="spellStart"/>
      <w:r w:rsidR="00D6576F" w:rsidRPr="00F62E7B">
        <w:rPr>
          <w:rFonts w:cs="Arial"/>
          <w:b/>
          <w:sz w:val="20"/>
          <w:szCs w:val="20"/>
          <w:lang w:val="en-GB"/>
        </w:rPr>
        <w:t>Dolné</w:t>
      </w:r>
      <w:proofErr w:type="spellEnd"/>
      <w:r w:rsidR="00D6576F" w:rsidRPr="00F62E7B">
        <w:rPr>
          <w:rFonts w:cs="Arial"/>
          <w:b/>
          <w:sz w:val="20"/>
          <w:szCs w:val="20"/>
          <w:lang w:val="en-GB"/>
        </w:rPr>
        <w:t xml:space="preserve"> </w:t>
      </w:r>
      <w:proofErr w:type="spellStart"/>
      <w:r w:rsidR="00D6576F" w:rsidRPr="00F62E7B">
        <w:rPr>
          <w:rFonts w:cs="Arial"/>
          <w:b/>
          <w:sz w:val="20"/>
          <w:szCs w:val="20"/>
          <w:lang w:val="en-GB"/>
        </w:rPr>
        <w:t>Obdokovce</w:t>
      </w:r>
      <w:proofErr w:type="spellEnd"/>
      <w:r w:rsidR="00921FC5" w:rsidRPr="00F62E7B">
        <w:rPr>
          <w:rFonts w:cs="Arial"/>
          <w:b/>
          <w:sz w:val="20"/>
          <w:szCs w:val="20"/>
          <w:lang w:val="en-GB"/>
        </w:rPr>
        <w:t xml:space="preserve"> (</w:t>
      </w:r>
      <w:proofErr w:type="spellStart"/>
      <w:r w:rsidR="00921FC5" w:rsidRPr="00F62E7B">
        <w:rPr>
          <w:rFonts w:cs="Arial"/>
          <w:b/>
          <w:sz w:val="20"/>
          <w:szCs w:val="20"/>
          <w:lang w:val="en-GB"/>
        </w:rPr>
        <w:t>Paulisz</w:t>
      </w:r>
      <w:proofErr w:type="spellEnd"/>
      <w:r w:rsidR="00921FC5" w:rsidRPr="00F62E7B">
        <w:rPr>
          <w:rFonts w:cs="Arial"/>
          <w:b/>
          <w:sz w:val="20"/>
          <w:szCs w:val="20"/>
          <w:lang w:val="en-GB"/>
        </w:rPr>
        <w:t xml:space="preserve"> Ranch)</w:t>
      </w:r>
      <w:r w:rsidR="00D63EA7" w:rsidRPr="00F62E7B">
        <w:rPr>
          <w:rFonts w:cs="Arial"/>
          <w:b/>
          <w:sz w:val="20"/>
          <w:szCs w:val="20"/>
          <w:lang w:val="en-GB"/>
        </w:rPr>
        <w:t>, Slovakia</w:t>
      </w:r>
    </w:p>
    <w:p w:rsidR="0064080D" w:rsidRPr="00F62E7B" w:rsidRDefault="0064080D" w:rsidP="007B5703">
      <w:pPr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r w:rsidRPr="00F62E7B">
        <w:rPr>
          <w:rFonts w:cs="Arial"/>
          <w:b/>
          <w:sz w:val="24"/>
          <w:szCs w:val="24"/>
          <w:lang w:val="en-GB"/>
        </w:rPr>
        <w:t>14.</w:t>
      </w:r>
      <w:r w:rsidR="00511760">
        <w:rPr>
          <w:rFonts w:cs="Arial"/>
          <w:b/>
          <w:sz w:val="24"/>
          <w:szCs w:val="24"/>
          <w:lang w:val="en-GB"/>
        </w:rPr>
        <w:t xml:space="preserve"> </w:t>
      </w:r>
      <w:r w:rsidR="00ED728D" w:rsidRPr="00F62E7B">
        <w:rPr>
          <w:rFonts w:cs="Arial"/>
          <w:b/>
          <w:sz w:val="24"/>
          <w:szCs w:val="24"/>
          <w:lang w:val="en-GB"/>
        </w:rPr>
        <w:t>(</w:t>
      </w:r>
      <w:r w:rsidRPr="00F62E7B">
        <w:rPr>
          <w:rFonts w:cs="Arial"/>
          <w:b/>
          <w:sz w:val="24"/>
          <w:szCs w:val="24"/>
          <w:lang w:val="en-GB"/>
        </w:rPr>
        <w:t>-15</w:t>
      </w:r>
      <w:r w:rsidR="0086735D" w:rsidRPr="00F62E7B">
        <w:rPr>
          <w:rFonts w:cs="Arial"/>
          <w:b/>
          <w:sz w:val="24"/>
          <w:szCs w:val="24"/>
          <w:lang w:val="en-GB"/>
        </w:rPr>
        <w:t>.</w:t>
      </w:r>
      <w:r w:rsidR="00ED728D" w:rsidRPr="00F62E7B">
        <w:rPr>
          <w:rFonts w:cs="Arial"/>
          <w:b/>
          <w:sz w:val="24"/>
          <w:szCs w:val="24"/>
          <w:lang w:val="en-GB"/>
        </w:rPr>
        <w:t>)</w:t>
      </w:r>
      <w:r w:rsidR="00A6391B">
        <w:rPr>
          <w:rFonts w:cs="Arial"/>
          <w:b/>
          <w:sz w:val="24"/>
          <w:szCs w:val="24"/>
          <w:lang w:val="en-GB"/>
        </w:rPr>
        <w:t xml:space="preserve"> April 2016</w:t>
      </w:r>
    </w:p>
    <w:p w:rsidR="00D63EA7" w:rsidRPr="00F62E7B" w:rsidRDefault="00D63EA7" w:rsidP="007B5703">
      <w:pPr>
        <w:tabs>
          <w:tab w:val="left" w:pos="3651"/>
        </w:tabs>
        <w:spacing w:after="0" w:line="240" w:lineRule="auto"/>
        <w:rPr>
          <w:rFonts w:cs="Arial"/>
          <w:sz w:val="24"/>
          <w:szCs w:val="24"/>
          <w:lang w:val="en-GB"/>
        </w:rPr>
      </w:pPr>
    </w:p>
    <w:p w:rsidR="007B5703" w:rsidRPr="00F62E7B" w:rsidRDefault="007B5703" w:rsidP="00921FC5">
      <w:pPr>
        <w:spacing w:after="0" w:line="240" w:lineRule="auto"/>
        <w:jc w:val="both"/>
        <w:rPr>
          <w:i/>
          <w:sz w:val="24"/>
          <w:szCs w:val="24"/>
          <w:lang w:val="en-GB"/>
        </w:rPr>
      </w:pPr>
      <w:r w:rsidRPr="00F62E7B">
        <w:rPr>
          <w:i/>
          <w:sz w:val="24"/>
          <w:szCs w:val="24"/>
          <w:lang w:val="en-GB"/>
        </w:rPr>
        <w:t>The goal of the 1</w:t>
      </w:r>
      <w:r w:rsidR="00F62E7B">
        <w:rPr>
          <w:i/>
          <w:sz w:val="24"/>
          <w:szCs w:val="24"/>
          <w:lang w:val="en-GB"/>
        </w:rPr>
        <w:t xml:space="preserve"> </w:t>
      </w:r>
      <w:r w:rsidR="00854A1E" w:rsidRPr="00F62E7B">
        <w:rPr>
          <w:i/>
          <w:sz w:val="24"/>
          <w:szCs w:val="24"/>
          <w:lang w:val="en-GB"/>
        </w:rPr>
        <w:t xml:space="preserve">day course </w:t>
      </w:r>
      <w:r w:rsidR="002D41F4" w:rsidRPr="00F62E7B">
        <w:rPr>
          <w:i/>
          <w:sz w:val="24"/>
          <w:szCs w:val="24"/>
          <w:lang w:val="en-GB"/>
        </w:rPr>
        <w:t>(</w:t>
      </w:r>
      <w:r w:rsidRPr="00F62E7B">
        <w:rPr>
          <w:i/>
          <w:sz w:val="24"/>
          <w:szCs w:val="24"/>
          <w:lang w:val="en-GB"/>
        </w:rPr>
        <w:t>+</w:t>
      </w:r>
      <w:r w:rsidR="002D41F4" w:rsidRPr="00F62E7B">
        <w:rPr>
          <w:i/>
          <w:sz w:val="24"/>
          <w:szCs w:val="24"/>
          <w:lang w:val="en-GB"/>
        </w:rPr>
        <w:t xml:space="preserve"> optional </w:t>
      </w:r>
      <w:r w:rsidRPr="00F62E7B">
        <w:rPr>
          <w:i/>
          <w:sz w:val="24"/>
          <w:szCs w:val="24"/>
          <w:lang w:val="en-GB"/>
        </w:rPr>
        <w:t>1 day</w:t>
      </w:r>
      <w:r w:rsidR="00E75133">
        <w:rPr>
          <w:i/>
          <w:sz w:val="24"/>
          <w:szCs w:val="24"/>
          <w:lang w:val="en-GB"/>
        </w:rPr>
        <w:t xml:space="preserve"> field trip</w:t>
      </w:r>
      <w:r w:rsidR="002D41F4" w:rsidRPr="00F62E7B">
        <w:rPr>
          <w:i/>
          <w:sz w:val="24"/>
          <w:szCs w:val="24"/>
          <w:lang w:val="en-GB"/>
        </w:rPr>
        <w:t>)</w:t>
      </w:r>
      <w:r w:rsidRPr="00F62E7B">
        <w:rPr>
          <w:i/>
          <w:sz w:val="24"/>
          <w:szCs w:val="24"/>
          <w:lang w:val="en-GB"/>
        </w:rPr>
        <w:t xml:space="preserve"> is to introduce methods of </w:t>
      </w:r>
      <w:r w:rsidR="00E75133">
        <w:rPr>
          <w:i/>
          <w:sz w:val="24"/>
          <w:szCs w:val="24"/>
          <w:lang w:val="en-GB"/>
        </w:rPr>
        <w:t>T</w:t>
      </w:r>
      <w:r w:rsidRPr="00F62E7B">
        <w:rPr>
          <w:i/>
          <w:sz w:val="24"/>
          <w:szCs w:val="24"/>
          <w:lang w:val="en-GB"/>
        </w:rPr>
        <w:t xml:space="preserve">raditional </w:t>
      </w:r>
      <w:r w:rsidR="00E75133">
        <w:rPr>
          <w:i/>
          <w:sz w:val="24"/>
          <w:szCs w:val="24"/>
          <w:lang w:val="en-GB"/>
        </w:rPr>
        <w:t>E</w:t>
      </w:r>
      <w:r w:rsidRPr="00F62E7B">
        <w:rPr>
          <w:i/>
          <w:sz w:val="24"/>
          <w:szCs w:val="24"/>
          <w:lang w:val="en-GB"/>
        </w:rPr>
        <w:t xml:space="preserve">cological </w:t>
      </w:r>
      <w:r w:rsidR="00E75133">
        <w:rPr>
          <w:i/>
          <w:sz w:val="24"/>
          <w:szCs w:val="24"/>
          <w:lang w:val="en-GB"/>
        </w:rPr>
        <w:t>K</w:t>
      </w:r>
      <w:r w:rsidRPr="00F62E7B">
        <w:rPr>
          <w:i/>
          <w:sz w:val="24"/>
          <w:szCs w:val="24"/>
          <w:lang w:val="en-GB"/>
        </w:rPr>
        <w:t xml:space="preserve">nowledge </w:t>
      </w:r>
      <w:r w:rsidR="00571B51">
        <w:rPr>
          <w:i/>
          <w:sz w:val="24"/>
          <w:szCs w:val="24"/>
          <w:lang w:val="en-GB"/>
        </w:rPr>
        <w:t xml:space="preserve">(TEK) </w:t>
      </w:r>
      <w:r w:rsidRPr="00F62E7B">
        <w:rPr>
          <w:i/>
          <w:sz w:val="24"/>
          <w:szCs w:val="24"/>
          <w:lang w:val="en-GB"/>
        </w:rPr>
        <w:t xml:space="preserve">research, to present case studies and to discuss possible uses of this knowledge source in Slovakia and the neighbouring </w:t>
      </w:r>
      <w:proofErr w:type="spellStart"/>
      <w:r w:rsidRPr="00F62E7B">
        <w:rPr>
          <w:i/>
          <w:sz w:val="24"/>
          <w:szCs w:val="24"/>
          <w:lang w:val="en-GB"/>
        </w:rPr>
        <w:t>Visegrad</w:t>
      </w:r>
      <w:proofErr w:type="spellEnd"/>
      <w:r w:rsidRPr="00F62E7B">
        <w:rPr>
          <w:i/>
          <w:sz w:val="24"/>
          <w:szCs w:val="24"/>
          <w:lang w:val="en-GB"/>
        </w:rPr>
        <w:t xml:space="preserve"> countries.</w:t>
      </w:r>
      <w:r w:rsidR="009028DE" w:rsidRPr="009028DE">
        <w:t xml:space="preserve"> </w:t>
      </w:r>
      <w:r w:rsidR="009028DE" w:rsidRPr="009028DE">
        <w:rPr>
          <w:i/>
          <w:sz w:val="24"/>
          <w:szCs w:val="24"/>
          <w:lang w:val="en-GB"/>
        </w:rPr>
        <w:t xml:space="preserve">There are many peasants, </w:t>
      </w:r>
      <w:r w:rsidR="00571B51">
        <w:rPr>
          <w:i/>
          <w:sz w:val="24"/>
          <w:szCs w:val="24"/>
          <w:lang w:val="en-GB"/>
        </w:rPr>
        <w:t>herders</w:t>
      </w:r>
      <w:r w:rsidR="009028DE" w:rsidRPr="009028DE">
        <w:rPr>
          <w:i/>
          <w:sz w:val="24"/>
          <w:szCs w:val="24"/>
          <w:lang w:val="en-GB"/>
        </w:rPr>
        <w:t xml:space="preserve"> and farmers who possess traditional ecological knowledge about nature.</w:t>
      </w:r>
      <w:r w:rsidR="009028DE">
        <w:rPr>
          <w:i/>
          <w:sz w:val="24"/>
          <w:szCs w:val="24"/>
          <w:lang w:val="en-GB"/>
        </w:rPr>
        <w:t xml:space="preserve"> </w:t>
      </w:r>
      <w:r w:rsidR="00341E8E">
        <w:rPr>
          <w:i/>
          <w:sz w:val="24"/>
          <w:szCs w:val="24"/>
          <w:lang w:val="en-GB"/>
        </w:rPr>
        <w:t>T</w:t>
      </w:r>
      <w:r w:rsidR="00F62E7B">
        <w:rPr>
          <w:i/>
          <w:sz w:val="24"/>
          <w:szCs w:val="24"/>
          <w:lang w:val="en-GB"/>
        </w:rPr>
        <w:t>hey</w:t>
      </w:r>
      <w:r w:rsidRPr="00F62E7B">
        <w:rPr>
          <w:i/>
          <w:sz w:val="24"/>
          <w:szCs w:val="24"/>
          <w:lang w:val="en-GB"/>
        </w:rPr>
        <w:t xml:space="preserve"> learn ecology not from books but from the nature </w:t>
      </w:r>
      <w:r w:rsidR="00571B51">
        <w:rPr>
          <w:i/>
          <w:sz w:val="24"/>
          <w:szCs w:val="24"/>
          <w:lang w:val="en-GB"/>
        </w:rPr>
        <w:t xml:space="preserve">itself </w:t>
      </w:r>
      <w:r w:rsidRPr="00F62E7B">
        <w:rPr>
          <w:i/>
          <w:sz w:val="24"/>
          <w:szCs w:val="24"/>
          <w:lang w:val="en-GB"/>
        </w:rPr>
        <w:t xml:space="preserve">by living </w:t>
      </w:r>
      <w:r w:rsidR="00FC36A5">
        <w:rPr>
          <w:i/>
          <w:sz w:val="24"/>
          <w:szCs w:val="24"/>
          <w:lang w:val="en-GB"/>
        </w:rPr>
        <w:t>from</w:t>
      </w:r>
      <w:r w:rsidR="00341E8E">
        <w:rPr>
          <w:i/>
          <w:sz w:val="24"/>
          <w:szCs w:val="24"/>
          <w:lang w:val="en-GB"/>
        </w:rPr>
        <w:t xml:space="preserve"> </w:t>
      </w:r>
      <w:r w:rsidRPr="00F62E7B">
        <w:rPr>
          <w:i/>
          <w:sz w:val="24"/>
          <w:szCs w:val="24"/>
          <w:lang w:val="en-GB"/>
        </w:rPr>
        <w:t xml:space="preserve">local ecosystem services in a more or less traditional way. This knowledge is not outdated </w:t>
      </w:r>
      <w:r w:rsidR="006E7C21">
        <w:rPr>
          <w:i/>
          <w:sz w:val="24"/>
          <w:szCs w:val="24"/>
          <w:lang w:val="en-GB"/>
        </w:rPr>
        <w:t>and represents</w:t>
      </w:r>
      <w:r w:rsidRPr="00F62E7B">
        <w:rPr>
          <w:i/>
          <w:sz w:val="24"/>
          <w:szCs w:val="24"/>
          <w:lang w:val="en-GB"/>
        </w:rPr>
        <w:t xml:space="preserve"> a possible model for developing new ways of resource use and conservation management. Research of TEK requires a special methodology and </w:t>
      </w:r>
      <w:r w:rsidR="006E7C21" w:rsidRPr="00F62E7B">
        <w:rPr>
          <w:i/>
          <w:sz w:val="24"/>
          <w:szCs w:val="24"/>
          <w:lang w:val="en-GB"/>
        </w:rPr>
        <w:t>adequate</w:t>
      </w:r>
      <w:r w:rsidRPr="00F62E7B">
        <w:rPr>
          <w:i/>
          <w:sz w:val="24"/>
          <w:szCs w:val="24"/>
          <w:lang w:val="en-GB"/>
        </w:rPr>
        <w:t xml:space="preserve"> methods.</w:t>
      </w:r>
    </w:p>
    <w:p w:rsidR="007B5703" w:rsidRPr="00F62E7B" w:rsidRDefault="007B5703" w:rsidP="00921FC5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3D59BA" w:rsidRPr="00F62E7B" w:rsidRDefault="003D59BA" w:rsidP="00921FC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F62E7B">
        <w:rPr>
          <w:b/>
          <w:sz w:val="28"/>
          <w:szCs w:val="28"/>
          <w:lang w:val="en-GB"/>
        </w:rPr>
        <w:t>Practical information:</w:t>
      </w:r>
    </w:p>
    <w:p w:rsidR="003D59BA" w:rsidRPr="00F62E7B" w:rsidRDefault="003D59BA" w:rsidP="00921FC5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3D59BA" w:rsidRPr="00FB684B" w:rsidRDefault="003D59BA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>Date:</w:t>
      </w:r>
      <w:r w:rsidRPr="00FB684B">
        <w:rPr>
          <w:lang w:val="en-GB"/>
        </w:rPr>
        <w:t xml:space="preserve"> </w:t>
      </w:r>
      <w:r w:rsidR="006E7C21" w:rsidRPr="00FB684B">
        <w:rPr>
          <w:lang w:val="en-GB"/>
        </w:rPr>
        <w:t xml:space="preserve">April </w:t>
      </w:r>
      <w:r w:rsidRPr="00FB684B">
        <w:rPr>
          <w:lang w:val="en-GB"/>
        </w:rPr>
        <w:t>14-15</w:t>
      </w:r>
      <w:r w:rsidR="006E7C21" w:rsidRPr="00FB684B">
        <w:rPr>
          <w:lang w:val="en-GB"/>
        </w:rPr>
        <w:t>,</w:t>
      </w:r>
      <w:r w:rsidRPr="00FB684B">
        <w:rPr>
          <w:lang w:val="en-GB"/>
        </w:rPr>
        <w:t xml:space="preserve"> 2016 (the second day: optional excursion</w:t>
      </w:r>
      <w:r w:rsidR="006E7C21" w:rsidRPr="00FB684B">
        <w:rPr>
          <w:lang w:val="en-GB"/>
        </w:rPr>
        <w:t>,</w:t>
      </w:r>
      <w:r w:rsidRPr="00FB684B">
        <w:rPr>
          <w:lang w:val="en-GB"/>
        </w:rPr>
        <w:t xml:space="preserve"> dependent on interest of </w:t>
      </w:r>
      <w:r w:rsidR="006E7C21" w:rsidRPr="00FB684B">
        <w:rPr>
          <w:lang w:val="en-GB"/>
        </w:rPr>
        <w:t xml:space="preserve">the </w:t>
      </w:r>
      <w:r w:rsidRPr="00FB684B">
        <w:rPr>
          <w:lang w:val="en-GB"/>
        </w:rPr>
        <w:t>participants)</w:t>
      </w:r>
    </w:p>
    <w:p w:rsidR="003D59BA" w:rsidRPr="00FB684B" w:rsidRDefault="003D59BA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>Venue:</w:t>
      </w:r>
      <w:r w:rsidR="00921FC5" w:rsidRPr="00FB684B">
        <w:rPr>
          <w:lang w:val="en-GB"/>
        </w:rPr>
        <w:t xml:space="preserve"> </w:t>
      </w:r>
      <w:proofErr w:type="spellStart"/>
      <w:r w:rsidR="00921FC5" w:rsidRPr="00FB684B">
        <w:rPr>
          <w:lang w:val="en-GB"/>
        </w:rPr>
        <w:t>Paulisz</w:t>
      </w:r>
      <w:proofErr w:type="spellEnd"/>
      <w:r w:rsidR="00921FC5" w:rsidRPr="00FB684B">
        <w:rPr>
          <w:lang w:val="en-GB"/>
        </w:rPr>
        <w:t xml:space="preserve"> R</w:t>
      </w:r>
      <w:r w:rsidRPr="00FB684B">
        <w:rPr>
          <w:lang w:val="en-GB"/>
        </w:rPr>
        <w:t xml:space="preserve">anch in </w:t>
      </w:r>
      <w:proofErr w:type="spellStart"/>
      <w:r w:rsidRPr="00FB684B">
        <w:rPr>
          <w:lang w:val="en-GB"/>
        </w:rPr>
        <w:t>Dolné</w:t>
      </w:r>
      <w:proofErr w:type="spellEnd"/>
      <w:r w:rsidRPr="00FB684B">
        <w:rPr>
          <w:lang w:val="en-GB"/>
        </w:rPr>
        <w:t xml:space="preserve"> </w:t>
      </w:r>
      <w:proofErr w:type="spellStart"/>
      <w:r w:rsidRPr="00FB684B">
        <w:rPr>
          <w:lang w:val="en-GB"/>
        </w:rPr>
        <w:t>Obdokovce</w:t>
      </w:r>
      <w:proofErr w:type="spellEnd"/>
      <w:r w:rsidRPr="00FB684B">
        <w:rPr>
          <w:lang w:val="en-GB"/>
        </w:rPr>
        <w:t xml:space="preserve"> (10 km from Nitra, common morning and evening trans</w:t>
      </w:r>
      <w:r w:rsidR="006E7C21" w:rsidRPr="00FB684B">
        <w:rPr>
          <w:lang w:val="en-GB"/>
        </w:rPr>
        <w:t>portation</w:t>
      </w:r>
      <w:r w:rsidRPr="00FB684B">
        <w:rPr>
          <w:lang w:val="en-GB"/>
        </w:rPr>
        <w:t xml:space="preserve"> from and to Nitra will be d</w:t>
      </w:r>
      <w:r w:rsidR="00E76794" w:rsidRPr="00FB684B">
        <w:rPr>
          <w:lang w:val="en-GB"/>
        </w:rPr>
        <w:t>i</w:t>
      </w:r>
      <w:r w:rsidRPr="00FB684B">
        <w:rPr>
          <w:lang w:val="en-GB"/>
        </w:rPr>
        <w:t xml:space="preserve">scussed </w:t>
      </w:r>
      <w:r w:rsidRPr="00FB684B">
        <w:rPr>
          <w:i/>
          <w:lang w:val="en-GB"/>
        </w:rPr>
        <w:t>if needed</w:t>
      </w:r>
      <w:r w:rsidRPr="00FB684B">
        <w:rPr>
          <w:lang w:val="en-GB"/>
        </w:rPr>
        <w:t>)</w:t>
      </w:r>
    </w:p>
    <w:p w:rsidR="003D59BA" w:rsidRPr="00FB684B" w:rsidRDefault="006E7C21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 xml:space="preserve">Seminar </w:t>
      </w:r>
      <w:r w:rsidR="003D59BA" w:rsidRPr="00FB684B">
        <w:rPr>
          <w:u w:val="single"/>
          <w:lang w:val="en-GB"/>
        </w:rPr>
        <w:t>language:</w:t>
      </w:r>
      <w:r w:rsidR="003D59BA" w:rsidRPr="00FB684B">
        <w:rPr>
          <w:lang w:val="en-GB"/>
        </w:rPr>
        <w:t xml:space="preserve"> English (some presentations and discussions may be translated into Slovak)</w:t>
      </w:r>
    </w:p>
    <w:p w:rsidR="003D59BA" w:rsidRPr="00FB684B" w:rsidRDefault="003D59BA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>Participation fee:</w:t>
      </w:r>
      <w:r w:rsidRPr="00FB684B">
        <w:rPr>
          <w:lang w:val="en-GB"/>
        </w:rPr>
        <w:t xml:space="preserve"> </w:t>
      </w:r>
      <w:r w:rsidRPr="00FB684B">
        <w:rPr>
          <w:b/>
          <w:lang w:val="en-GB"/>
        </w:rPr>
        <w:t>free participation</w:t>
      </w:r>
      <w:r w:rsidRPr="00FB684B">
        <w:rPr>
          <w:lang w:val="en-GB"/>
        </w:rPr>
        <w:t xml:space="preserve"> (0 euro)</w:t>
      </w:r>
    </w:p>
    <w:p w:rsidR="003D59BA" w:rsidRPr="00FB684B" w:rsidRDefault="003D59BA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>Food:</w:t>
      </w:r>
      <w:r w:rsidRPr="00FB684B">
        <w:rPr>
          <w:lang w:val="en-GB"/>
        </w:rPr>
        <w:t xml:space="preserve"> at the </w:t>
      </w:r>
      <w:proofErr w:type="spellStart"/>
      <w:r w:rsidRPr="00FB684B">
        <w:rPr>
          <w:lang w:val="en-GB"/>
        </w:rPr>
        <w:t>Paulisz</w:t>
      </w:r>
      <w:proofErr w:type="spellEnd"/>
      <w:r w:rsidRPr="00FB684B">
        <w:rPr>
          <w:lang w:val="en-GB"/>
        </w:rPr>
        <w:t xml:space="preserve"> </w:t>
      </w:r>
      <w:r w:rsidR="00B60964" w:rsidRPr="00FB684B">
        <w:rPr>
          <w:lang w:val="en-GB"/>
        </w:rPr>
        <w:t>R</w:t>
      </w:r>
      <w:r w:rsidRPr="00FB684B">
        <w:rPr>
          <w:lang w:val="en-GB"/>
        </w:rPr>
        <w:t>anch (breakfast 4 euros, lunch 6 euros, dinner 5 euros)</w:t>
      </w:r>
      <w:r w:rsidR="00E07741" w:rsidRPr="00FB684B">
        <w:rPr>
          <w:lang w:val="en-GB"/>
        </w:rPr>
        <w:t>,</w:t>
      </w:r>
      <w:r w:rsidR="004C4F4A" w:rsidRPr="00FB684B">
        <w:rPr>
          <w:lang w:val="en-GB"/>
        </w:rPr>
        <w:t xml:space="preserve"> to be paid locally.</w:t>
      </w:r>
    </w:p>
    <w:p w:rsidR="003D59BA" w:rsidRPr="00FB684B" w:rsidRDefault="003D59BA" w:rsidP="00921FC5">
      <w:pPr>
        <w:spacing w:after="0" w:line="240" w:lineRule="auto"/>
        <w:rPr>
          <w:lang w:val="en-GB"/>
        </w:rPr>
      </w:pPr>
      <w:r w:rsidRPr="00FB684B">
        <w:rPr>
          <w:u w:val="single"/>
          <w:lang w:val="en-GB"/>
        </w:rPr>
        <w:t>Accommodation:</w:t>
      </w:r>
      <w:r w:rsidR="00921FC5" w:rsidRPr="00FB684B">
        <w:rPr>
          <w:lang w:val="en-GB"/>
        </w:rPr>
        <w:t xml:space="preserve"> at the </w:t>
      </w:r>
      <w:proofErr w:type="spellStart"/>
      <w:r w:rsidR="00921FC5" w:rsidRPr="00FB684B">
        <w:rPr>
          <w:lang w:val="en-GB"/>
        </w:rPr>
        <w:t>Paulisz</w:t>
      </w:r>
      <w:proofErr w:type="spellEnd"/>
      <w:r w:rsidR="00921FC5" w:rsidRPr="00FB684B">
        <w:rPr>
          <w:lang w:val="en-GB"/>
        </w:rPr>
        <w:t xml:space="preserve"> R</w:t>
      </w:r>
      <w:r w:rsidRPr="00FB684B">
        <w:rPr>
          <w:lang w:val="en-GB"/>
        </w:rPr>
        <w:t>anch</w:t>
      </w:r>
      <w:r w:rsidR="00B60964" w:rsidRPr="00FB684B">
        <w:rPr>
          <w:lang w:val="en-GB"/>
        </w:rPr>
        <w:t xml:space="preserve"> (</w:t>
      </w:r>
      <w:r w:rsidRPr="00FB684B">
        <w:rPr>
          <w:lang w:val="en-GB"/>
        </w:rPr>
        <w:t>student hostel level</w:t>
      </w:r>
      <w:r w:rsidR="00B60964" w:rsidRPr="00FB684B">
        <w:rPr>
          <w:lang w:val="en-GB"/>
        </w:rPr>
        <w:t>)</w:t>
      </w:r>
      <w:r w:rsidRPr="00FB684B">
        <w:rPr>
          <w:lang w:val="en-GB"/>
        </w:rPr>
        <w:t xml:space="preserve"> with moderate comfort (</w:t>
      </w:r>
      <w:r w:rsidR="004D0D42" w:rsidRPr="00FB684B">
        <w:rPr>
          <w:lang w:val="en-GB"/>
        </w:rPr>
        <w:t>bed sheets are provided</w:t>
      </w:r>
      <w:r w:rsidR="00B60964" w:rsidRPr="00FB684B">
        <w:rPr>
          <w:lang w:val="en-GB"/>
        </w:rPr>
        <w:t>,</w:t>
      </w:r>
      <w:r w:rsidR="004D0D42" w:rsidRPr="00FB684B">
        <w:rPr>
          <w:lang w:val="en-GB"/>
        </w:rPr>
        <w:t xml:space="preserve"> but no towels and shower gels</w:t>
      </w:r>
      <w:r w:rsidRPr="00FB684B">
        <w:rPr>
          <w:color w:val="000000" w:themeColor="text1"/>
          <w:lang w:val="en-GB"/>
        </w:rPr>
        <w:t>)</w:t>
      </w:r>
      <w:r w:rsidR="00B60964" w:rsidRPr="00FB684B">
        <w:rPr>
          <w:color w:val="000000" w:themeColor="text1"/>
          <w:lang w:val="en-GB"/>
        </w:rPr>
        <w:t>. R</w:t>
      </w:r>
      <w:r w:rsidRPr="00FB684B">
        <w:rPr>
          <w:color w:val="000000" w:themeColor="text1"/>
          <w:lang w:val="en-GB"/>
        </w:rPr>
        <w:t xml:space="preserve">ooms </w:t>
      </w:r>
      <w:r w:rsidRPr="00FB684B">
        <w:rPr>
          <w:lang w:val="en-GB"/>
        </w:rPr>
        <w:t xml:space="preserve">with shower, WC etc. </w:t>
      </w:r>
      <w:r w:rsidR="00B60964" w:rsidRPr="00FB684B">
        <w:rPr>
          <w:lang w:val="en-GB"/>
        </w:rPr>
        <w:t xml:space="preserve">are </w:t>
      </w:r>
      <w:r w:rsidRPr="00FB684B">
        <w:rPr>
          <w:lang w:val="en-GB"/>
        </w:rPr>
        <w:t>15 euro</w:t>
      </w:r>
      <w:r w:rsidR="004C4F4A" w:rsidRPr="00FB684B">
        <w:rPr>
          <w:lang w:val="en-GB"/>
        </w:rPr>
        <w:t>s/person</w:t>
      </w:r>
      <w:r w:rsidRPr="00FB684B">
        <w:rPr>
          <w:lang w:val="en-GB"/>
        </w:rPr>
        <w:t xml:space="preserve">, </w:t>
      </w:r>
      <w:r w:rsidR="004C4F4A" w:rsidRPr="00FB684B">
        <w:rPr>
          <w:lang w:val="en-GB"/>
        </w:rPr>
        <w:t>lower standard</w:t>
      </w:r>
      <w:r w:rsidRPr="00FB684B">
        <w:rPr>
          <w:lang w:val="en-GB"/>
        </w:rPr>
        <w:t xml:space="preserve"> rooms without shower, WC etc.</w:t>
      </w:r>
      <w:r w:rsidR="00B60964" w:rsidRPr="00FB684B">
        <w:rPr>
          <w:lang w:val="en-GB"/>
        </w:rPr>
        <w:t xml:space="preserve"> are</w:t>
      </w:r>
      <w:r w:rsidRPr="00FB684B">
        <w:rPr>
          <w:lang w:val="en-GB"/>
        </w:rPr>
        <w:t xml:space="preserve"> 10 euros</w:t>
      </w:r>
      <w:r w:rsidR="004C4F4A" w:rsidRPr="00FB684B">
        <w:rPr>
          <w:lang w:val="en-GB"/>
        </w:rPr>
        <w:t>/person</w:t>
      </w:r>
      <w:r w:rsidR="004D0D42" w:rsidRPr="00FB684B">
        <w:rPr>
          <w:lang w:val="en-GB"/>
        </w:rPr>
        <w:t xml:space="preserve"> (the bathrooms will be availa</w:t>
      </w:r>
      <w:r w:rsidRPr="00FB684B">
        <w:rPr>
          <w:lang w:val="en-GB"/>
        </w:rPr>
        <w:t xml:space="preserve">ble </w:t>
      </w:r>
      <w:r w:rsidR="00B60964" w:rsidRPr="00FB684B">
        <w:rPr>
          <w:lang w:val="en-GB"/>
        </w:rPr>
        <w:t xml:space="preserve">in </w:t>
      </w:r>
      <w:r w:rsidRPr="00FB684B">
        <w:rPr>
          <w:lang w:val="en-GB"/>
        </w:rPr>
        <w:t xml:space="preserve">the </w:t>
      </w:r>
      <w:r w:rsidR="00D24890" w:rsidRPr="00FB684B">
        <w:rPr>
          <w:lang w:val="en-GB"/>
        </w:rPr>
        <w:t>c</w:t>
      </w:r>
      <w:r w:rsidRPr="00FB684B">
        <w:rPr>
          <w:lang w:val="en-GB"/>
        </w:rPr>
        <w:t>orridor).</w:t>
      </w:r>
      <w:r w:rsidR="004C4F4A" w:rsidRPr="00FB684B">
        <w:rPr>
          <w:lang w:val="en-GB"/>
        </w:rPr>
        <w:t xml:space="preserve"> Participants looking for a higher standard are welcome to </w:t>
      </w:r>
      <w:r w:rsidR="004D0D42" w:rsidRPr="00FB684B">
        <w:rPr>
          <w:lang w:val="en-GB"/>
        </w:rPr>
        <w:t xml:space="preserve">any of </w:t>
      </w:r>
      <w:r w:rsidR="004C4F4A" w:rsidRPr="00FB684B">
        <w:rPr>
          <w:lang w:val="en-GB"/>
        </w:rPr>
        <w:t xml:space="preserve">the </w:t>
      </w:r>
      <w:r w:rsidR="00891A51" w:rsidRPr="00FB684B">
        <w:rPr>
          <w:lang w:val="en-GB"/>
        </w:rPr>
        <w:t xml:space="preserve">wide range of </w:t>
      </w:r>
      <w:r w:rsidR="004C4F4A" w:rsidRPr="00FB684B">
        <w:rPr>
          <w:lang w:val="en-GB"/>
        </w:rPr>
        <w:t>hotels in Nitra</w:t>
      </w:r>
      <w:r w:rsidR="00B60964" w:rsidRPr="00FB684B">
        <w:rPr>
          <w:lang w:val="en-GB"/>
        </w:rPr>
        <w:t>. P</w:t>
      </w:r>
      <w:r w:rsidR="004C4F4A" w:rsidRPr="00FB684B">
        <w:rPr>
          <w:lang w:val="en-GB"/>
        </w:rPr>
        <w:t xml:space="preserve">lease </w:t>
      </w:r>
      <w:r w:rsidR="00DA7232" w:rsidRPr="00FB684B">
        <w:rPr>
          <w:lang w:val="en-GB"/>
        </w:rPr>
        <w:t xml:space="preserve">feel free to </w:t>
      </w:r>
      <w:r w:rsidR="00C2260F" w:rsidRPr="00FB684B">
        <w:rPr>
          <w:lang w:val="en-GB"/>
        </w:rPr>
        <w:t>book your own reservation</w:t>
      </w:r>
      <w:r w:rsidR="004D0D42" w:rsidRPr="00FB684B">
        <w:rPr>
          <w:lang w:val="en-GB"/>
        </w:rPr>
        <w:t xml:space="preserve"> (</w:t>
      </w:r>
      <w:r w:rsidR="00C2260F" w:rsidRPr="00FB684B">
        <w:rPr>
          <w:lang w:val="en-GB"/>
        </w:rPr>
        <w:t>www.booking.com</w:t>
      </w:r>
      <w:r w:rsidR="004C4F4A" w:rsidRPr="00FB684B">
        <w:rPr>
          <w:lang w:val="en-GB"/>
        </w:rPr>
        <w:t>). To be paid locally.</w:t>
      </w:r>
    </w:p>
    <w:p w:rsidR="00174646" w:rsidRPr="00FB684B" w:rsidRDefault="00174646" w:rsidP="00921FC5">
      <w:pPr>
        <w:spacing w:after="0" w:line="240" w:lineRule="auto"/>
        <w:rPr>
          <w:lang w:val="en-GB"/>
        </w:rPr>
      </w:pPr>
      <w:proofErr w:type="spellStart"/>
      <w:r w:rsidRPr="00FB684B">
        <w:rPr>
          <w:u w:val="single"/>
          <w:lang w:val="en-GB"/>
        </w:rPr>
        <w:t>Wifi</w:t>
      </w:r>
      <w:proofErr w:type="spellEnd"/>
      <w:r w:rsidRPr="00FB684B">
        <w:rPr>
          <w:u w:val="single"/>
          <w:lang w:val="en-GB"/>
        </w:rPr>
        <w:t>:</w:t>
      </w:r>
      <w:r w:rsidRPr="00FB684B">
        <w:rPr>
          <w:lang w:val="en-GB"/>
        </w:rPr>
        <w:t xml:space="preserve"> free access.</w:t>
      </w:r>
    </w:p>
    <w:p w:rsidR="003D59BA" w:rsidRPr="00FB684B" w:rsidRDefault="003D59BA" w:rsidP="007B5703">
      <w:pPr>
        <w:spacing w:after="0" w:line="240" w:lineRule="auto"/>
        <w:rPr>
          <w:lang w:val="en-GB"/>
        </w:rPr>
      </w:pPr>
    </w:p>
    <w:p w:rsidR="00313002" w:rsidRPr="00FB684B" w:rsidRDefault="00313002" w:rsidP="007B5703">
      <w:pPr>
        <w:spacing w:after="0" w:line="240" w:lineRule="auto"/>
        <w:rPr>
          <w:color w:val="000000" w:themeColor="text1"/>
          <w:lang w:val="en-GB"/>
        </w:rPr>
      </w:pPr>
      <w:r w:rsidRPr="00FB684B">
        <w:rPr>
          <w:color w:val="000000" w:themeColor="text1"/>
          <w:lang w:val="en-GB"/>
        </w:rPr>
        <w:t xml:space="preserve">The selected papers on </w:t>
      </w:r>
      <w:r w:rsidR="006232D8" w:rsidRPr="00FB684B">
        <w:rPr>
          <w:color w:val="000000" w:themeColor="text1"/>
          <w:lang w:val="en-GB"/>
        </w:rPr>
        <w:t>methodology and</w:t>
      </w:r>
      <w:r w:rsidRPr="00FB684B">
        <w:rPr>
          <w:color w:val="000000" w:themeColor="text1"/>
          <w:lang w:val="en-GB"/>
        </w:rPr>
        <w:t xml:space="preserve"> case s</w:t>
      </w:r>
      <w:r w:rsidR="00B60964" w:rsidRPr="00FB684B">
        <w:rPr>
          <w:color w:val="000000" w:themeColor="text1"/>
          <w:lang w:val="en-GB"/>
        </w:rPr>
        <w:t>t</w:t>
      </w:r>
      <w:r w:rsidRPr="00FB684B">
        <w:rPr>
          <w:color w:val="000000" w:themeColor="text1"/>
          <w:lang w:val="en-GB"/>
        </w:rPr>
        <w:t>udies will be published</w:t>
      </w:r>
      <w:r w:rsidR="0003187E" w:rsidRPr="00FB684B">
        <w:rPr>
          <w:color w:val="000000" w:themeColor="text1"/>
          <w:lang w:val="en-GB"/>
        </w:rPr>
        <w:t xml:space="preserve"> free </w:t>
      </w:r>
      <w:r w:rsidRPr="00FB684B">
        <w:rPr>
          <w:color w:val="000000" w:themeColor="text1"/>
          <w:lang w:val="en-GB"/>
        </w:rPr>
        <w:t xml:space="preserve">in a special </w:t>
      </w:r>
      <w:proofErr w:type="spellStart"/>
      <w:r w:rsidRPr="00FB684B">
        <w:rPr>
          <w:color w:val="000000" w:themeColor="text1"/>
          <w:lang w:val="en-GB"/>
        </w:rPr>
        <w:t>TEK</w:t>
      </w:r>
      <w:r w:rsidR="00713612" w:rsidRPr="00FB684B">
        <w:rPr>
          <w:color w:val="000000" w:themeColor="text1"/>
          <w:vertAlign w:val="superscript"/>
          <w:lang w:val="en-GB"/>
        </w:rPr>
        <w:t>edu</w:t>
      </w:r>
      <w:proofErr w:type="spellEnd"/>
      <w:r w:rsidR="00713612" w:rsidRPr="00FB684B">
        <w:rPr>
          <w:color w:val="000000" w:themeColor="text1"/>
          <w:lang w:val="en-GB"/>
        </w:rPr>
        <w:t xml:space="preserve"> V</w:t>
      </w:r>
      <w:r w:rsidR="00713612" w:rsidRPr="00FB684B">
        <w:rPr>
          <w:color w:val="000000" w:themeColor="text1"/>
          <w:vertAlign w:val="superscript"/>
          <w:lang w:val="en-GB"/>
        </w:rPr>
        <w:t>4</w:t>
      </w:r>
      <w:r w:rsidR="00713612" w:rsidRPr="00FB684B">
        <w:rPr>
          <w:color w:val="000000" w:themeColor="text1"/>
          <w:lang w:val="en-GB"/>
        </w:rPr>
        <w:t xml:space="preserve"> </w:t>
      </w:r>
      <w:r w:rsidRPr="00FB684B">
        <w:rPr>
          <w:color w:val="000000" w:themeColor="text1"/>
          <w:lang w:val="en-GB"/>
        </w:rPr>
        <w:t xml:space="preserve">issue of the reviewed </w:t>
      </w:r>
      <w:r w:rsidR="006232D8" w:rsidRPr="00FB684B">
        <w:rPr>
          <w:color w:val="000000" w:themeColor="text1"/>
          <w:lang w:val="en-GB"/>
        </w:rPr>
        <w:t>scientific journal of the Slovak Ecological Society of the Slovak Academy of Sciences</w:t>
      </w:r>
      <w:r w:rsidRPr="00FB684B">
        <w:rPr>
          <w:color w:val="000000" w:themeColor="text1"/>
          <w:lang w:val="en-GB"/>
        </w:rPr>
        <w:t xml:space="preserve"> </w:t>
      </w:r>
      <w:r w:rsidR="00B60964" w:rsidRPr="00FB684B">
        <w:rPr>
          <w:color w:val="000000" w:themeColor="text1"/>
          <w:lang w:val="en-GB"/>
        </w:rPr>
        <w:t>“</w:t>
      </w:r>
      <w:proofErr w:type="spellStart"/>
      <w:r w:rsidRPr="00FB684B">
        <w:rPr>
          <w:b/>
          <w:color w:val="000000" w:themeColor="text1"/>
          <w:lang w:val="en-GB"/>
        </w:rPr>
        <w:t>Ekologické</w:t>
      </w:r>
      <w:proofErr w:type="spellEnd"/>
      <w:r w:rsidRPr="00FB684B">
        <w:rPr>
          <w:b/>
          <w:color w:val="000000" w:themeColor="text1"/>
          <w:lang w:val="en-GB"/>
        </w:rPr>
        <w:t xml:space="preserve"> </w:t>
      </w:r>
      <w:proofErr w:type="spellStart"/>
      <w:r w:rsidRPr="00FB684B">
        <w:rPr>
          <w:b/>
          <w:color w:val="000000" w:themeColor="text1"/>
          <w:lang w:val="en-GB"/>
        </w:rPr>
        <w:t>štúdie</w:t>
      </w:r>
      <w:proofErr w:type="spellEnd"/>
      <w:r w:rsidR="00B60964" w:rsidRPr="00FB684B">
        <w:rPr>
          <w:b/>
          <w:color w:val="000000" w:themeColor="text1"/>
          <w:lang w:val="en-GB"/>
        </w:rPr>
        <w:t>”</w:t>
      </w:r>
      <w:r w:rsidRPr="00FB684B">
        <w:rPr>
          <w:color w:val="000000" w:themeColor="text1"/>
          <w:lang w:val="en-GB"/>
        </w:rPr>
        <w:t xml:space="preserve">. </w:t>
      </w:r>
    </w:p>
    <w:p w:rsidR="003D59BA" w:rsidRPr="00F62E7B" w:rsidRDefault="005A6AFD" w:rsidP="007B5703">
      <w:pPr>
        <w:spacing w:after="0" w:line="240" w:lineRule="auto"/>
        <w:rPr>
          <w:b/>
          <w:sz w:val="28"/>
          <w:szCs w:val="28"/>
          <w:lang w:val="en-GB"/>
        </w:rPr>
      </w:pPr>
      <w:r w:rsidRPr="00F62E7B">
        <w:rPr>
          <w:b/>
          <w:sz w:val="28"/>
          <w:szCs w:val="28"/>
          <w:lang w:val="en-GB"/>
        </w:rPr>
        <w:lastRenderedPageBreak/>
        <w:t>PRELIMINARY</w:t>
      </w:r>
      <w:r w:rsidR="003D59BA" w:rsidRPr="00F62E7B">
        <w:rPr>
          <w:b/>
          <w:sz w:val="28"/>
          <w:szCs w:val="28"/>
          <w:lang w:val="en-GB"/>
        </w:rPr>
        <w:t xml:space="preserve"> PROGRAM:</w:t>
      </w:r>
    </w:p>
    <w:p w:rsidR="003D59BA" w:rsidRPr="00BC443C" w:rsidRDefault="003D59BA" w:rsidP="007B5703">
      <w:pPr>
        <w:spacing w:after="0" w:line="240" w:lineRule="auto"/>
        <w:rPr>
          <w:sz w:val="8"/>
          <w:szCs w:val="8"/>
          <w:lang w:val="en-GB"/>
        </w:rPr>
      </w:pPr>
    </w:p>
    <w:p w:rsidR="00D6576F" w:rsidRPr="00F62E7B" w:rsidRDefault="00D6576F" w:rsidP="007B5703">
      <w:pPr>
        <w:spacing w:after="0" w:line="240" w:lineRule="auto"/>
        <w:rPr>
          <w:b/>
          <w:sz w:val="28"/>
          <w:szCs w:val="28"/>
          <w:lang w:val="en-GB"/>
        </w:rPr>
      </w:pPr>
      <w:r w:rsidRPr="00F62E7B">
        <w:rPr>
          <w:b/>
          <w:sz w:val="28"/>
          <w:szCs w:val="28"/>
          <w:lang w:val="en-GB"/>
        </w:rPr>
        <w:t>14 April 2016 (</w:t>
      </w:r>
      <w:r w:rsidR="00891A51" w:rsidRPr="00F62E7B">
        <w:rPr>
          <w:b/>
          <w:i/>
          <w:color w:val="000000" w:themeColor="text1"/>
          <w:sz w:val="28"/>
          <w:szCs w:val="28"/>
          <w:lang w:val="en-GB"/>
        </w:rPr>
        <w:t>Thu</w:t>
      </w:r>
      <w:r w:rsidRPr="00F62E7B">
        <w:rPr>
          <w:b/>
          <w:i/>
          <w:color w:val="000000" w:themeColor="text1"/>
          <w:sz w:val="28"/>
          <w:szCs w:val="28"/>
          <w:lang w:val="en-GB"/>
        </w:rPr>
        <w:t>rsday</w:t>
      </w:r>
      <w:r w:rsidRPr="00F62E7B">
        <w:rPr>
          <w:b/>
          <w:sz w:val="28"/>
          <w:szCs w:val="28"/>
          <w:lang w:val="en-GB"/>
        </w:rPr>
        <w:t>)</w:t>
      </w:r>
    </w:p>
    <w:p w:rsidR="00C2260F" w:rsidRPr="00B145F6" w:rsidRDefault="00C2260F" w:rsidP="007B5703">
      <w:pPr>
        <w:spacing w:after="0" w:line="240" w:lineRule="auto"/>
        <w:rPr>
          <w:lang w:val="en-GB"/>
        </w:rPr>
      </w:pPr>
      <w:r w:rsidRPr="00B145F6">
        <w:rPr>
          <w:b/>
          <w:u w:val="single"/>
          <w:lang w:val="en-GB"/>
        </w:rPr>
        <w:t>Bus transfer from Nitra:</w:t>
      </w:r>
      <w:r w:rsidRPr="00B145F6">
        <w:rPr>
          <w:lang w:val="en-GB"/>
        </w:rPr>
        <w:t xml:space="preserve"> 8</w:t>
      </w:r>
      <w:r w:rsidR="00B60964" w:rsidRPr="00B145F6">
        <w:rPr>
          <w:lang w:val="en-GB"/>
        </w:rPr>
        <w:t>:</w:t>
      </w:r>
      <w:r w:rsidRPr="00B145F6">
        <w:rPr>
          <w:lang w:val="en-GB"/>
        </w:rPr>
        <w:t xml:space="preserve">30 AM (from the student hostel ŠD A. </w:t>
      </w:r>
      <w:proofErr w:type="spellStart"/>
      <w:r w:rsidRPr="00B145F6">
        <w:rPr>
          <w:lang w:val="en-GB"/>
        </w:rPr>
        <w:t>Bernolák</w:t>
      </w:r>
      <w:proofErr w:type="spellEnd"/>
      <w:r w:rsidRPr="00B145F6">
        <w:rPr>
          <w:lang w:val="en-GB"/>
        </w:rPr>
        <w:t>, free of charge)</w:t>
      </w:r>
    </w:p>
    <w:p w:rsidR="002D41F4" w:rsidRPr="00B145F6" w:rsidRDefault="002D41F4" w:rsidP="007B5703">
      <w:pPr>
        <w:spacing w:after="0" w:line="240" w:lineRule="auto"/>
        <w:rPr>
          <w:lang w:val="en-GB"/>
        </w:rPr>
      </w:pPr>
      <w:r w:rsidRPr="00B145F6">
        <w:rPr>
          <w:b/>
          <w:u w:val="single"/>
          <w:lang w:val="en-GB"/>
        </w:rPr>
        <w:t>Opening</w:t>
      </w:r>
      <w:r w:rsidR="0062638D">
        <w:rPr>
          <w:b/>
          <w:u w:val="single"/>
          <w:lang w:val="en-GB"/>
        </w:rPr>
        <w:t xml:space="preserve"> session</w:t>
      </w:r>
      <w:r w:rsidRPr="00B145F6">
        <w:rPr>
          <w:b/>
          <w:u w:val="single"/>
          <w:lang w:val="en-GB"/>
        </w:rPr>
        <w:t>:</w:t>
      </w:r>
      <w:r w:rsidRPr="00B145F6">
        <w:rPr>
          <w:lang w:val="en-GB"/>
        </w:rPr>
        <w:t xml:space="preserve"> </w:t>
      </w:r>
      <w:r w:rsidR="00C2260F" w:rsidRPr="00B145F6">
        <w:rPr>
          <w:lang w:val="en-GB"/>
        </w:rPr>
        <w:t>9</w:t>
      </w:r>
      <w:r w:rsidR="00B60964" w:rsidRPr="00B145F6">
        <w:rPr>
          <w:lang w:val="en-GB"/>
        </w:rPr>
        <w:t>:</w:t>
      </w:r>
      <w:r w:rsidR="00C2260F" w:rsidRPr="00B145F6">
        <w:rPr>
          <w:lang w:val="en-GB"/>
        </w:rPr>
        <w:t xml:space="preserve">15 AM </w:t>
      </w:r>
      <w:r w:rsidR="00BC443C">
        <w:rPr>
          <w:lang w:val="en-GB"/>
        </w:rPr>
        <w:t xml:space="preserve">Anna </w:t>
      </w:r>
      <w:proofErr w:type="spellStart"/>
      <w:r w:rsidR="009028DE" w:rsidRPr="00B145F6">
        <w:rPr>
          <w:lang w:val="en-GB"/>
        </w:rPr>
        <w:t>Bandlerov</w:t>
      </w:r>
      <w:r w:rsidR="00BC443C">
        <w:rPr>
          <w:lang w:val="en-GB"/>
        </w:rPr>
        <w:t>á</w:t>
      </w:r>
      <w:proofErr w:type="spellEnd"/>
      <w:r w:rsidR="009028DE" w:rsidRPr="00B145F6">
        <w:rPr>
          <w:lang w:val="en-GB"/>
        </w:rPr>
        <w:t xml:space="preserve"> – dean of the Faculty of European Studies</w:t>
      </w:r>
      <w:r w:rsidR="00C03F74" w:rsidRPr="00B145F6">
        <w:rPr>
          <w:lang w:val="en-GB"/>
        </w:rPr>
        <w:t xml:space="preserve"> and Regional Development</w:t>
      </w:r>
      <w:r w:rsidR="009028DE" w:rsidRPr="00B145F6">
        <w:rPr>
          <w:lang w:val="en-GB"/>
        </w:rPr>
        <w:t xml:space="preserve">, Slovak University of Agriculture in Nitra, </w:t>
      </w:r>
      <w:proofErr w:type="spellStart"/>
      <w:r w:rsidR="00BC443C">
        <w:rPr>
          <w:lang w:val="en-GB"/>
        </w:rPr>
        <w:t>Pavol</w:t>
      </w:r>
      <w:proofErr w:type="spellEnd"/>
      <w:r w:rsidR="00BC443C">
        <w:rPr>
          <w:lang w:val="en-GB"/>
        </w:rPr>
        <w:t xml:space="preserve"> </w:t>
      </w:r>
      <w:proofErr w:type="spellStart"/>
      <w:r w:rsidRPr="00B145F6">
        <w:rPr>
          <w:lang w:val="en-GB"/>
        </w:rPr>
        <w:t>Otepka</w:t>
      </w:r>
      <w:proofErr w:type="spellEnd"/>
      <w:r w:rsidRPr="00B145F6">
        <w:rPr>
          <w:lang w:val="en-GB"/>
        </w:rPr>
        <w:t xml:space="preserve"> – head of </w:t>
      </w:r>
      <w:r w:rsidR="00B60964" w:rsidRPr="00B145F6">
        <w:rPr>
          <w:lang w:val="en-GB"/>
        </w:rPr>
        <w:t xml:space="preserve">the </w:t>
      </w:r>
      <w:r w:rsidRPr="00B145F6">
        <w:rPr>
          <w:lang w:val="en-GB"/>
        </w:rPr>
        <w:t>Department of Sustainable Development</w:t>
      </w:r>
      <w:r w:rsidR="00E239F7" w:rsidRPr="00B145F6">
        <w:rPr>
          <w:lang w:val="en-GB"/>
        </w:rPr>
        <w:t xml:space="preserve"> FESR</w:t>
      </w:r>
      <w:r w:rsidR="00843359" w:rsidRPr="00B145F6">
        <w:rPr>
          <w:lang w:val="en-GB"/>
        </w:rPr>
        <w:t>D</w:t>
      </w:r>
      <w:r w:rsidR="009028DE" w:rsidRPr="00B145F6">
        <w:rPr>
          <w:lang w:val="en-GB"/>
        </w:rPr>
        <w:t xml:space="preserve"> SUA</w:t>
      </w:r>
      <w:r w:rsidR="00B145F6">
        <w:rPr>
          <w:lang w:val="en-GB"/>
        </w:rPr>
        <w:t xml:space="preserve">, </w:t>
      </w:r>
      <w:proofErr w:type="spellStart"/>
      <w:r w:rsidR="00BC443C">
        <w:rPr>
          <w:lang w:val="en-GB"/>
        </w:rPr>
        <w:t>Zita</w:t>
      </w:r>
      <w:proofErr w:type="spellEnd"/>
      <w:r w:rsidR="00BC443C">
        <w:rPr>
          <w:lang w:val="en-GB"/>
        </w:rPr>
        <w:t xml:space="preserve"> </w:t>
      </w:r>
      <w:proofErr w:type="spellStart"/>
      <w:r w:rsidR="00B145F6">
        <w:rPr>
          <w:lang w:val="en-GB"/>
        </w:rPr>
        <w:t>Izakovičová</w:t>
      </w:r>
      <w:proofErr w:type="spellEnd"/>
      <w:r w:rsidR="00B145F6">
        <w:rPr>
          <w:lang w:val="en-GB"/>
        </w:rPr>
        <w:t xml:space="preserve"> – </w:t>
      </w:r>
      <w:r w:rsidR="001A7720">
        <w:rPr>
          <w:lang w:val="en-GB"/>
        </w:rPr>
        <w:t>chairwomen</w:t>
      </w:r>
      <w:r w:rsidR="00B145F6">
        <w:rPr>
          <w:lang w:val="en-GB"/>
        </w:rPr>
        <w:t xml:space="preserve"> of the</w:t>
      </w:r>
      <w:r w:rsidRPr="00B145F6">
        <w:rPr>
          <w:lang w:val="en-GB"/>
        </w:rPr>
        <w:t xml:space="preserve"> </w:t>
      </w:r>
      <w:r w:rsidR="004A03F1">
        <w:rPr>
          <w:lang w:val="en-GB"/>
        </w:rPr>
        <w:t>Slovak Ecological Society</w:t>
      </w:r>
      <w:r w:rsidR="00B145F6">
        <w:rPr>
          <w:lang w:val="en-GB"/>
        </w:rPr>
        <w:t xml:space="preserve"> and </w:t>
      </w:r>
      <w:r w:rsidR="001A7720">
        <w:rPr>
          <w:lang w:val="en-GB"/>
        </w:rPr>
        <w:t xml:space="preserve">director of </w:t>
      </w:r>
      <w:bookmarkStart w:id="0" w:name="_GoBack"/>
      <w:bookmarkEnd w:id="0"/>
      <w:r w:rsidR="00B145F6" w:rsidRPr="00B145F6">
        <w:rPr>
          <w:lang w:val="en-GB"/>
        </w:rPr>
        <w:t xml:space="preserve">Institute of Landscape Ecology of SAS, </w:t>
      </w:r>
      <w:proofErr w:type="spellStart"/>
      <w:r w:rsidR="00BC443C">
        <w:rPr>
          <w:lang w:val="en-GB"/>
        </w:rPr>
        <w:t>Rastislava</w:t>
      </w:r>
      <w:proofErr w:type="spellEnd"/>
      <w:r w:rsidR="00BC443C">
        <w:rPr>
          <w:lang w:val="en-GB"/>
        </w:rPr>
        <w:t xml:space="preserve"> </w:t>
      </w:r>
      <w:proofErr w:type="spellStart"/>
      <w:r w:rsidR="00BC443C" w:rsidRPr="00BC443C">
        <w:rPr>
          <w:rFonts w:cstheme="minorHAnsi"/>
          <w:color w:val="000000" w:themeColor="text1"/>
          <w:lang w:val="en-GB"/>
        </w:rPr>
        <w:t>Stoličná</w:t>
      </w:r>
      <w:proofErr w:type="spellEnd"/>
      <w:r w:rsidR="00B145F6">
        <w:rPr>
          <w:lang w:val="en-GB"/>
        </w:rPr>
        <w:t xml:space="preserve"> – representative of the Institute of Ethnology of SAS</w:t>
      </w:r>
    </w:p>
    <w:p w:rsidR="009C3E72" w:rsidRPr="00B145F6" w:rsidRDefault="009C3E72" w:rsidP="007B5703">
      <w:pPr>
        <w:spacing w:after="0" w:line="240" w:lineRule="auto"/>
        <w:rPr>
          <w:lang w:val="en-GB"/>
        </w:rPr>
      </w:pPr>
      <w:r w:rsidRPr="00B145F6">
        <w:rPr>
          <w:b/>
          <w:u w:val="single"/>
          <w:lang w:val="en-GB"/>
        </w:rPr>
        <w:t>Practicalities:</w:t>
      </w:r>
      <w:r w:rsidRPr="00B145F6">
        <w:rPr>
          <w:lang w:val="en-GB"/>
        </w:rPr>
        <w:t xml:space="preserve"> </w:t>
      </w:r>
      <w:proofErr w:type="spellStart"/>
      <w:r w:rsidRPr="00B145F6">
        <w:rPr>
          <w:lang w:val="en-GB"/>
        </w:rPr>
        <w:t>Fehér</w:t>
      </w:r>
      <w:proofErr w:type="spellEnd"/>
      <w:r w:rsidR="00891A51" w:rsidRPr="00B145F6">
        <w:rPr>
          <w:lang w:val="en-GB"/>
        </w:rPr>
        <w:t>, Alexander</w:t>
      </w:r>
      <w:r w:rsidR="00174646" w:rsidRPr="00B145F6">
        <w:rPr>
          <w:lang w:val="en-GB"/>
        </w:rPr>
        <w:t xml:space="preserve"> – </w:t>
      </w:r>
      <w:r w:rsidRPr="00B145F6">
        <w:rPr>
          <w:lang w:val="en-GB"/>
        </w:rPr>
        <w:t>organizer</w:t>
      </w:r>
    </w:p>
    <w:p w:rsidR="00DA7232" w:rsidRPr="00B145F6" w:rsidRDefault="00064634" w:rsidP="007B5703">
      <w:pPr>
        <w:spacing w:after="0" w:line="240" w:lineRule="auto"/>
        <w:rPr>
          <w:lang w:val="en-GB"/>
        </w:rPr>
      </w:pPr>
      <w:r w:rsidRPr="00B145F6">
        <w:rPr>
          <w:b/>
          <w:u w:val="single"/>
          <w:lang w:val="en-GB"/>
        </w:rPr>
        <w:t>Course i</w:t>
      </w:r>
      <w:r w:rsidR="00DA7232" w:rsidRPr="00B145F6">
        <w:rPr>
          <w:b/>
          <w:u w:val="single"/>
          <w:lang w:val="en-GB"/>
        </w:rPr>
        <w:t>ntroduction:</w:t>
      </w:r>
      <w:r w:rsidR="00174646" w:rsidRPr="00B145F6">
        <w:rPr>
          <w:lang w:val="en-GB"/>
        </w:rPr>
        <w:t xml:space="preserve"> </w:t>
      </w:r>
      <w:proofErr w:type="spellStart"/>
      <w:r w:rsidR="00174646" w:rsidRPr="00B145F6">
        <w:rPr>
          <w:lang w:val="en-GB"/>
        </w:rPr>
        <w:t>Molnár</w:t>
      </w:r>
      <w:proofErr w:type="spellEnd"/>
      <w:r w:rsidR="00174646" w:rsidRPr="00B145F6">
        <w:rPr>
          <w:lang w:val="en-GB"/>
        </w:rPr>
        <w:t xml:space="preserve">, </w:t>
      </w:r>
      <w:proofErr w:type="spellStart"/>
      <w:r w:rsidR="00174646" w:rsidRPr="00B145F6">
        <w:rPr>
          <w:lang w:val="en-GB"/>
        </w:rPr>
        <w:t>Zsolt</w:t>
      </w:r>
      <w:proofErr w:type="spellEnd"/>
      <w:r w:rsidR="00843359" w:rsidRPr="00B145F6">
        <w:rPr>
          <w:lang w:val="en-GB"/>
        </w:rPr>
        <w:t xml:space="preserve"> </w:t>
      </w:r>
      <w:r w:rsidR="00174646" w:rsidRPr="00B145F6">
        <w:rPr>
          <w:lang w:val="en-GB"/>
        </w:rPr>
        <w:t xml:space="preserve">– </w:t>
      </w:r>
      <w:r w:rsidR="00DA7232" w:rsidRPr="00B145F6">
        <w:rPr>
          <w:lang w:val="en-GB"/>
        </w:rPr>
        <w:t>organizer</w:t>
      </w:r>
    </w:p>
    <w:p w:rsidR="002D41F4" w:rsidRPr="00BC443C" w:rsidRDefault="002D41F4" w:rsidP="007B5703">
      <w:pPr>
        <w:spacing w:after="0" w:line="240" w:lineRule="auto"/>
        <w:rPr>
          <w:sz w:val="8"/>
          <w:szCs w:val="8"/>
          <w:lang w:val="en-GB"/>
        </w:rPr>
      </w:pPr>
    </w:p>
    <w:p w:rsidR="007B5703" w:rsidRPr="00F62E7B" w:rsidRDefault="007B5703" w:rsidP="007B5703">
      <w:pPr>
        <w:spacing w:after="0" w:line="240" w:lineRule="auto"/>
        <w:rPr>
          <w:sz w:val="24"/>
          <w:szCs w:val="24"/>
          <w:lang w:val="en-GB"/>
        </w:rPr>
      </w:pPr>
      <w:r w:rsidRPr="00F62E7B">
        <w:rPr>
          <w:b/>
          <w:sz w:val="24"/>
          <w:szCs w:val="24"/>
          <w:u w:val="single"/>
          <w:lang w:val="en-GB"/>
        </w:rPr>
        <w:t>Morning</w:t>
      </w:r>
      <w:r w:rsidR="009C3E72" w:rsidRPr="00F62E7B">
        <w:rPr>
          <w:b/>
          <w:sz w:val="24"/>
          <w:szCs w:val="24"/>
          <w:u w:val="single"/>
          <w:lang w:val="en-GB"/>
        </w:rPr>
        <w:t xml:space="preserve"> session </w:t>
      </w:r>
      <w:r w:rsidR="00E76794" w:rsidRPr="00F62E7B">
        <w:rPr>
          <w:b/>
          <w:sz w:val="24"/>
          <w:szCs w:val="24"/>
          <w:u w:val="single"/>
          <w:lang w:val="en-GB"/>
        </w:rPr>
        <w:t>–</w:t>
      </w:r>
      <w:r w:rsidR="009C3E72" w:rsidRPr="00F62E7B">
        <w:rPr>
          <w:b/>
          <w:sz w:val="24"/>
          <w:szCs w:val="24"/>
          <w:u w:val="single"/>
          <w:lang w:val="en-GB"/>
        </w:rPr>
        <w:t xml:space="preserve"> </w:t>
      </w:r>
      <w:r w:rsidR="0038345C" w:rsidRPr="00F62E7B">
        <w:rPr>
          <w:b/>
          <w:sz w:val="24"/>
          <w:szCs w:val="24"/>
          <w:u w:val="single"/>
          <w:lang w:val="en-GB"/>
        </w:rPr>
        <w:t xml:space="preserve">FIRST BLOCK: </w:t>
      </w:r>
      <w:r w:rsidR="009C3E72" w:rsidRPr="00F62E7B">
        <w:rPr>
          <w:b/>
          <w:sz w:val="24"/>
          <w:szCs w:val="24"/>
          <w:u w:val="single"/>
          <w:lang w:val="en-GB"/>
        </w:rPr>
        <w:t>METHODOLOGY</w:t>
      </w:r>
      <w:r w:rsidR="00E76794" w:rsidRPr="00F62E7B">
        <w:rPr>
          <w:b/>
          <w:sz w:val="24"/>
          <w:szCs w:val="24"/>
          <w:u w:val="single"/>
          <w:lang w:val="en-GB"/>
        </w:rPr>
        <w:t xml:space="preserve"> (course)</w:t>
      </w:r>
      <w:r w:rsidRPr="00F62E7B">
        <w:rPr>
          <w:sz w:val="24"/>
          <w:szCs w:val="24"/>
          <w:lang w:val="en-GB"/>
        </w:rPr>
        <w:t>: 20 minutes presentations fol</w:t>
      </w:r>
      <w:r w:rsidR="004A03F1">
        <w:rPr>
          <w:sz w:val="24"/>
          <w:szCs w:val="24"/>
          <w:lang w:val="en-GB"/>
        </w:rPr>
        <w:t>lowed by</w:t>
      </w:r>
      <w:r w:rsidR="002D41F4" w:rsidRPr="00F62E7B">
        <w:rPr>
          <w:sz w:val="24"/>
          <w:szCs w:val="24"/>
          <w:lang w:val="en-GB"/>
        </w:rPr>
        <w:t xml:space="preserve"> discussions.</w:t>
      </w:r>
    </w:p>
    <w:p w:rsidR="007B5703" w:rsidRPr="0048317F" w:rsidRDefault="007B5703" w:rsidP="007B5703">
      <w:pPr>
        <w:spacing w:after="0" w:line="240" w:lineRule="auto"/>
        <w:rPr>
          <w:lang w:val="en-GB"/>
        </w:rPr>
      </w:pPr>
      <w:proofErr w:type="spellStart"/>
      <w:r w:rsidRPr="0048317F">
        <w:rPr>
          <w:lang w:val="en-GB"/>
        </w:rPr>
        <w:t>Varga</w:t>
      </w:r>
      <w:proofErr w:type="spellEnd"/>
      <w:r w:rsidRPr="0048317F">
        <w:rPr>
          <w:lang w:val="en-GB"/>
        </w:rPr>
        <w:t xml:space="preserve">, Anna (HU): Need and use of traditional ecological knowledge in wood-pasture management: from the field to Brussels </w:t>
      </w:r>
    </w:p>
    <w:p w:rsidR="007B5703" w:rsidRPr="0048317F" w:rsidRDefault="007B5703" w:rsidP="007B5703">
      <w:pPr>
        <w:spacing w:after="0" w:line="240" w:lineRule="auto"/>
        <w:rPr>
          <w:lang w:val="en-GB"/>
        </w:rPr>
      </w:pPr>
      <w:proofErr w:type="spellStart"/>
      <w:r w:rsidRPr="0048317F">
        <w:rPr>
          <w:lang w:val="en-GB"/>
        </w:rPr>
        <w:t>Babai</w:t>
      </w:r>
      <w:proofErr w:type="spellEnd"/>
      <w:r w:rsidRPr="0048317F">
        <w:rPr>
          <w:lang w:val="en-GB"/>
        </w:rPr>
        <w:t xml:space="preserve">, </w:t>
      </w:r>
      <w:proofErr w:type="spellStart"/>
      <w:r w:rsidRPr="0048317F">
        <w:rPr>
          <w:lang w:val="en-GB"/>
        </w:rPr>
        <w:t>Dániel</w:t>
      </w:r>
      <w:proofErr w:type="spellEnd"/>
      <w:r w:rsidRPr="0048317F">
        <w:rPr>
          <w:lang w:val="en-GB"/>
        </w:rPr>
        <w:t xml:space="preserve"> (HU): Traditional management of ecosystem services in the Carpathians: protection of </w:t>
      </w:r>
      <w:proofErr w:type="spellStart"/>
      <w:r w:rsidRPr="0048317F">
        <w:rPr>
          <w:lang w:val="en-GB"/>
        </w:rPr>
        <w:t>biocultural</w:t>
      </w:r>
      <w:proofErr w:type="spellEnd"/>
      <w:r w:rsidRPr="0048317F">
        <w:rPr>
          <w:lang w:val="en-GB"/>
        </w:rPr>
        <w:t xml:space="preserve"> diversity by improving EU agricultural regulations</w:t>
      </w:r>
    </w:p>
    <w:p w:rsidR="00ED728D" w:rsidRPr="0048317F" w:rsidRDefault="00ED728D" w:rsidP="007B5703">
      <w:pPr>
        <w:spacing w:after="0" w:line="240" w:lineRule="auto"/>
        <w:rPr>
          <w:lang w:val="en-GB"/>
        </w:rPr>
      </w:pPr>
      <w:proofErr w:type="spellStart"/>
      <w:r w:rsidRPr="0048317F">
        <w:rPr>
          <w:caps/>
          <w:lang w:val="en-GB"/>
        </w:rPr>
        <w:t>ł</w:t>
      </w:r>
      <w:r w:rsidRPr="0048317F">
        <w:rPr>
          <w:lang w:val="en-GB"/>
        </w:rPr>
        <w:t>uczaj</w:t>
      </w:r>
      <w:proofErr w:type="spellEnd"/>
      <w:r w:rsidRPr="0048317F">
        <w:rPr>
          <w:lang w:val="en-GB"/>
        </w:rPr>
        <w:t>,</w:t>
      </w:r>
      <w:r w:rsidRPr="0048317F">
        <w:rPr>
          <w:caps/>
          <w:lang w:val="en-GB"/>
        </w:rPr>
        <w:t xml:space="preserve"> </w:t>
      </w:r>
      <w:proofErr w:type="spellStart"/>
      <w:r w:rsidRPr="0048317F">
        <w:rPr>
          <w:caps/>
          <w:lang w:val="en-GB"/>
        </w:rPr>
        <w:t>ł</w:t>
      </w:r>
      <w:r w:rsidRPr="0048317F">
        <w:rPr>
          <w:lang w:val="en-GB"/>
        </w:rPr>
        <w:t>ukasz</w:t>
      </w:r>
      <w:proofErr w:type="spellEnd"/>
      <w:r w:rsidRPr="0048317F">
        <w:rPr>
          <w:lang w:val="en-GB"/>
        </w:rPr>
        <w:t xml:space="preserve"> (PL): </w:t>
      </w:r>
      <w:proofErr w:type="spellStart"/>
      <w:r w:rsidRPr="0048317F">
        <w:rPr>
          <w:lang w:val="en-GB"/>
        </w:rPr>
        <w:t>Ethnobotany</w:t>
      </w:r>
      <w:proofErr w:type="spellEnd"/>
      <w:r w:rsidRPr="0048317F">
        <w:rPr>
          <w:lang w:val="en-GB"/>
        </w:rPr>
        <w:t xml:space="preserve"> – wild food plants (</w:t>
      </w:r>
      <w:r w:rsidR="00E47C37" w:rsidRPr="0048317F">
        <w:rPr>
          <w:lang w:val="en-GB"/>
        </w:rPr>
        <w:t xml:space="preserve">short </w:t>
      </w:r>
      <w:r w:rsidRPr="0048317F">
        <w:rPr>
          <w:lang w:val="en-GB"/>
        </w:rPr>
        <w:t>movie/film)</w:t>
      </w:r>
    </w:p>
    <w:p w:rsidR="004C4F4A" w:rsidRPr="00F62E7B" w:rsidRDefault="004C4F4A" w:rsidP="007B5703">
      <w:pPr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  <w:r w:rsidRPr="00F62E7B">
        <w:rPr>
          <w:b/>
          <w:color w:val="000000" w:themeColor="text1"/>
          <w:sz w:val="24"/>
          <w:szCs w:val="24"/>
          <w:lang w:val="en-GB"/>
        </w:rPr>
        <w:t>Coffee break</w:t>
      </w:r>
    </w:p>
    <w:p w:rsidR="002D41F4" w:rsidRPr="0048317F" w:rsidRDefault="00ED728D" w:rsidP="007B5703">
      <w:pPr>
        <w:spacing w:after="0" w:line="240" w:lineRule="auto"/>
        <w:rPr>
          <w:color w:val="000000" w:themeColor="text1"/>
          <w:lang w:val="en-GB"/>
        </w:rPr>
      </w:pPr>
      <w:proofErr w:type="spellStart"/>
      <w:r w:rsidRPr="0048317F">
        <w:rPr>
          <w:color w:val="000000" w:themeColor="text1"/>
          <w:lang w:val="en-GB"/>
        </w:rPr>
        <w:t>Polesný</w:t>
      </w:r>
      <w:proofErr w:type="spellEnd"/>
      <w:r w:rsidRPr="0048317F">
        <w:rPr>
          <w:color w:val="000000" w:themeColor="text1"/>
          <w:lang w:val="en-GB"/>
        </w:rPr>
        <w:t xml:space="preserve">, </w:t>
      </w:r>
      <w:proofErr w:type="spellStart"/>
      <w:r w:rsidRPr="0048317F">
        <w:rPr>
          <w:color w:val="000000" w:themeColor="text1"/>
          <w:lang w:val="en-GB"/>
        </w:rPr>
        <w:t>Zbyněk</w:t>
      </w:r>
      <w:proofErr w:type="spellEnd"/>
      <w:r w:rsidR="002D41F4" w:rsidRPr="0048317F">
        <w:rPr>
          <w:color w:val="000000" w:themeColor="text1"/>
          <w:lang w:val="en-GB"/>
        </w:rPr>
        <w:t xml:space="preserve"> (CZ</w:t>
      </w:r>
      <w:r w:rsidRPr="0048317F">
        <w:rPr>
          <w:color w:val="000000" w:themeColor="text1"/>
          <w:lang w:val="en-GB"/>
        </w:rPr>
        <w:t xml:space="preserve">): Quantitative </w:t>
      </w:r>
      <w:proofErr w:type="spellStart"/>
      <w:r w:rsidRPr="0048317F">
        <w:rPr>
          <w:color w:val="000000" w:themeColor="text1"/>
          <w:lang w:val="en-GB"/>
        </w:rPr>
        <w:t>ethnobotany</w:t>
      </w:r>
      <w:proofErr w:type="spellEnd"/>
    </w:p>
    <w:p w:rsidR="007B5703" w:rsidRPr="0048317F" w:rsidRDefault="007B5703" w:rsidP="007B5703">
      <w:pPr>
        <w:spacing w:after="0" w:line="240" w:lineRule="auto"/>
        <w:rPr>
          <w:lang w:val="en-GB"/>
        </w:rPr>
      </w:pPr>
      <w:proofErr w:type="spellStart"/>
      <w:r w:rsidRPr="0048317F">
        <w:rPr>
          <w:lang w:val="en-GB"/>
        </w:rPr>
        <w:t>Biró</w:t>
      </w:r>
      <w:proofErr w:type="spellEnd"/>
      <w:r w:rsidRPr="0048317F">
        <w:rPr>
          <w:lang w:val="en-GB"/>
        </w:rPr>
        <w:t>, Marianna (HU): Oral history interviewing: an efficient method for landscape research and conservation management</w:t>
      </w:r>
    </w:p>
    <w:p w:rsidR="007B5703" w:rsidRPr="0048317F" w:rsidRDefault="007B5703" w:rsidP="007B5703">
      <w:pPr>
        <w:spacing w:after="0" w:line="240" w:lineRule="auto"/>
        <w:rPr>
          <w:lang w:val="en-GB"/>
        </w:rPr>
      </w:pPr>
      <w:proofErr w:type="spellStart"/>
      <w:r w:rsidRPr="0048317F">
        <w:rPr>
          <w:lang w:val="en-GB"/>
        </w:rPr>
        <w:t>Molnár</w:t>
      </w:r>
      <w:proofErr w:type="spellEnd"/>
      <w:r w:rsidRPr="0048317F">
        <w:rPr>
          <w:lang w:val="en-GB"/>
        </w:rPr>
        <w:t xml:space="preserve">, </w:t>
      </w:r>
      <w:proofErr w:type="spellStart"/>
      <w:r w:rsidRPr="0048317F">
        <w:rPr>
          <w:lang w:val="en-GB"/>
        </w:rPr>
        <w:t>Zsolt</w:t>
      </w:r>
      <w:proofErr w:type="spellEnd"/>
      <w:r w:rsidRPr="0048317F">
        <w:rPr>
          <w:lang w:val="en-GB"/>
        </w:rPr>
        <w:t xml:space="preserve"> (HU): Traditional ecological knowledge: a romantic revival or a rich knowledge source for sustainable resource use and conservation management?</w:t>
      </w:r>
    </w:p>
    <w:p w:rsidR="004C4F4A" w:rsidRPr="00F62E7B" w:rsidRDefault="004C4F4A" w:rsidP="007B5703">
      <w:pPr>
        <w:spacing w:after="0" w:line="240" w:lineRule="auto"/>
        <w:rPr>
          <w:b/>
          <w:sz w:val="24"/>
          <w:szCs w:val="24"/>
          <w:lang w:val="en-GB"/>
        </w:rPr>
      </w:pPr>
      <w:r w:rsidRPr="00F62E7B">
        <w:rPr>
          <w:b/>
          <w:sz w:val="24"/>
          <w:szCs w:val="24"/>
          <w:lang w:val="en-GB"/>
        </w:rPr>
        <w:t>Lunch</w:t>
      </w:r>
    </w:p>
    <w:p w:rsidR="004C4F4A" w:rsidRPr="00BC443C" w:rsidRDefault="004C4F4A" w:rsidP="007B5703">
      <w:pPr>
        <w:spacing w:after="0" w:line="240" w:lineRule="auto"/>
        <w:rPr>
          <w:sz w:val="8"/>
          <w:szCs w:val="8"/>
          <w:lang w:val="en-GB"/>
        </w:rPr>
      </w:pPr>
    </w:p>
    <w:p w:rsidR="009C3E72" w:rsidRPr="00F62E7B" w:rsidRDefault="009C3E72" w:rsidP="007B570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F62E7B">
        <w:rPr>
          <w:b/>
          <w:sz w:val="24"/>
          <w:szCs w:val="24"/>
          <w:u w:val="single"/>
          <w:lang w:val="en-GB"/>
        </w:rPr>
        <w:t xml:space="preserve">1. </w:t>
      </w:r>
      <w:r w:rsidR="007B5703" w:rsidRPr="00F62E7B">
        <w:rPr>
          <w:b/>
          <w:sz w:val="24"/>
          <w:szCs w:val="24"/>
          <w:u w:val="single"/>
          <w:lang w:val="en-GB"/>
        </w:rPr>
        <w:t>Afternoon</w:t>
      </w:r>
      <w:r w:rsidRPr="00F62E7B">
        <w:rPr>
          <w:b/>
          <w:sz w:val="24"/>
          <w:szCs w:val="24"/>
          <w:u w:val="single"/>
          <w:lang w:val="en-GB"/>
        </w:rPr>
        <w:t xml:space="preserve"> session – </w:t>
      </w:r>
      <w:r w:rsidR="0038345C" w:rsidRPr="00F62E7B">
        <w:rPr>
          <w:rFonts w:cstheme="minorHAnsi"/>
          <w:b/>
          <w:sz w:val="24"/>
          <w:szCs w:val="24"/>
          <w:u w:val="single"/>
          <w:lang w:val="en-GB"/>
        </w:rPr>
        <w:t xml:space="preserve">SECOND BLOCK: </w:t>
      </w:r>
      <w:r w:rsidRPr="00F62E7B">
        <w:rPr>
          <w:rFonts w:cstheme="minorHAnsi"/>
          <w:b/>
          <w:sz w:val="24"/>
          <w:szCs w:val="24"/>
          <w:u w:val="single"/>
          <w:lang w:val="en-GB"/>
        </w:rPr>
        <w:t>CASE STUDIES</w:t>
      </w:r>
      <w:r w:rsidR="007B5703" w:rsidRPr="00F62E7B">
        <w:rPr>
          <w:rFonts w:cstheme="minorHAnsi"/>
          <w:sz w:val="24"/>
          <w:szCs w:val="24"/>
          <w:lang w:val="en-GB"/>
        </w:rPr>
        <w:t xml:space="preserve">: </w:t>
      </w:r>
      <w:r w:rsidRPr="00F62E7B">
        <w:rPr>
          <w:rFonts w:cstheme="minorHAnsi"/>
          <w:sz w:val="24"/>
          <w:szCs w:val="24"/>
          <w:lang w:val="en-GB"/>
        </w:rPr>
        <w:t xml:space="preserve">10 minutes </w:t>
      </w:r>
      <w:r w:rsidR="00943C96" w:rsidRPr="00F62E7B">
        <w:rPr>
          <w:rFonts w:cstheme="minorHAnsi"/>
          <w:sz w:val="24"/>
          <w:szCs w:val="24"/>
          <w:lang w:val="en-GB"/>
        </w:rPr>
        <w:t>presentations</w:t>
      </w:r>
      <w:r w:rsidR="00E07741" w:rsidRPr="00F62E7B">
        <w:rPr>
          <w:rFonts w:cstheme="minorHAnsi"/>
          <w:sz w:val="24"/>
          <w:szCs w:val="24"/>
          <w:lang w:val="en-GB"/>
        </w:rPr>
        <w:t>/reports</w:t>
      </w:r>
      <w:r w:rsidR="00B161E1">
        <w:rPr>
          <w:rFonts w:cstheme="minorHAnsi"/>
          <w:sz w:val="24"/>
          <w:szCs w:val="24"/>
          <w:lang w:val="en-GB"/>
        </w:rPr>
        <w:t xml:space="preserve"> followed by</w:t>
      </w:r>
      <w:r w:rsidRPr="00F62E7B">
        <w:rPr>
          <w:rFonts w:cstheme="minorHAnsi"/>
          <w:sz w:val="24"/>
          <w:szCs w:val="24"/>
          <w:lang w:val="en-GB"/>
        </w:rPr>
        <w:t xml:space="preserve"> discussions.</w:t>
      </w:r>
    </w:p>
    <w:p w:rsidR="0024229B" w:rsidRDefault="009C3E72" w:rsidP="0024229B">
      <w:pPr>
        <w:spacing w:after="0" w:line="240" w:lineRule="auto"/>
        <w:rPr>
          <w:rFonts w:cstheme="minorHAnsi"/>
          <w:lang w:val="en-GB"/>
        </w:rPr>
      </w:pPr>
      <w:proofErr w:type="spellStart"/>
      <w:r w:rsidRPr="0048317F">
        <w:rPr>
          <w:rFonts w:cstheme="minorHAnsi"/>
          <w:lang w:val="en-GB"/>
        </w:rPr>
        <w:t>Fehér</w:t>
      </w:r>
      <w:proofErr w:type="spellEnd"/>
      <w:r w:rsidR="00843359" w:rsidRPr="0048317F">
        <w:rPr>
          <w:rFonts w:cstheme="minorHAnsi"/>
          <w:lang w:val="en-GB"/>
        </w:rPr>
        <w:t>, Alexander</w:t>
      </w:r>
      <w:r w:rsidRPr="0048317F">
        <w:rPr>
          <w:rFonts w:cstheme="minorHAnsi"/>
          <w:lang w:val="en-GB"/>
        </w:rPr>
        <w:t xml:space="preserve"> (SK): Historical forest management </w:t>
      </w:r>
      <w:r w:rsidR="00E76794" w:rsidRPr="0048317F">
        <w:rPr>
          <w:rFonts w:cstheme="minorHAnsi"/>
          <w:lang w:val="en-GB"/>
        </w:rPr>
        <w:t>in SW Slovakia: a synthesis of</w:t>
      </w:r>
      <w:r w:rsidRPr="0048317F">
        <w:rPr>
          <w:rFonts w:cstheme="minorHAnsi"/>
          <w:lang w:val="en-GB"/>
        </w:rPr>
        <w:t xml:space="preserve"> history, ethnology and ecology</w:t>
      </w:r>
      <w:r w:rsidR="0024229B" w:rsidRPr="0024229B">
        <w:rPr>
          <w:rFonts w:cstheme="minorHAnsi"/>
          <w:lang w:val="en-GB"/>
        </w:rPr>
        <w:t xml:space="preserve"> </w:t>
      </w:r>
    </w:p>
    <w:p w:rsidR="0024229B" w:rsidRPr="00D804A9" w:rsidRDefault="0024229B" w:rsidP="0024229B">
      <w:pPr>
        <w:spacing w:after="0" w:line="240" w:lineRule="auto"/>
        <w:rPr>
          <w:rFonts w:cstheme="minorHAnsi"/>
          <w:color w:val="000000" w:themeColor="text1"/>
          <w:lang w:val="en-GB"/>
        </w:rPr>
      </w:pPr>
      <w:proofErr w:type="spellStart"/>
      <w:r w:rsidRPr="00D804A9">
        <w:rPr>
          <w:rFonts w:cstheme="minorHAnsi"/>
          <w:color w:val="000000" w:themeColor="text1"/>
          <w:lang w:val="en-GB"/>
        </w:rPr>
        <w:t>Janišová</w:t>
      </w:r>
      <w:proofErr w:type="spellEnd"/>
      <w:r w:rsidRPr="00D804A9">
        <w:rPr>
          <w:rFonts w:cstheme="minorHAnsi"/>
          <w:color w:val="000000" w:themeColor="text1"/>
          <w:lang w:val="en-GB"/>
        </w:rPr>
        <w:t xml:space="preserve">, Monika (SK): </w:t>
      </w:r>
      <w:r w:rsidRPr="00D804A9">
        <w:rPr>
          <w:rFonts w:cstheme="minorHAnsi"/>
          <w:color w:val="000000" w:themeColor="text1"/>
          <w:shd w:val="clear" w:color="auto" w:fill="FFFFFF"/>
          <w:lang w:val="en-GB"/>
        </w:rPr>
        <w:t>Role of traditional ecological knowledge in conservation of European grasslands</w:t>
      </w:r>
    </w:p>
    <w:p w:rsidR="0024229B" w:rsidRDefault="0024229B" w:rsidP="0024229B">
      <w:pPr>
        <w:spacing w:after="0" w:line="240" w:lineRule="auto"/>
        <w:rPr>
          <w:rFonts w:cstheme="minorHAnsi"/>
          <w:lang w:val="en-GB"/>
        </w:rPr>
      </w:pPr>
      <w:proofErr w:type="spellStart"/>
      <w:r w:rsidRPr="0048317F">
        <w:rPr>
          <w:rFonts w:cstheme="minorHAnsi"/>
          <w:lang w:val="en-GB"/>
        </w:rPr>
        <w:t>Novák</w:t>
      </w:r>
      <w:proofErr w:type="spellEnd"/>
      <w:r w:rsidRPr="0048317F">
        <w:rPr>
          <w:rFonts w:cstheme="minorHAnsi"/>
          <w:lang w:val="en-GB"/>
        </w:rPr>
        <w:t xml:space="preserve">, </w:t>
      </w:r>
      <w:proofErr w:type="spellStart"/>
      <w:r w:rsidRPr="0048317F">
        <w:rPr>
          <w:rFonts w:cstheme="minorHAnsi"/>
          <w:lang w:val="en-GB"/>
        </w:rPr>
        <w:t>Ján</w:t>
      </w:r>
      <w:proofErr w:type="spellEnd"/>
      <w:r w:rsidRPr="0048317F">
        <w:rPr>
          <w:rFonts w:cstheme="minorHAnsi"/>
          <w:lang w:val="en-GB"/>
        </w:rPr>
        <w:t xml:space="preserve"> (SK): Pastures and alpine diary in the Carpathians</w:t>
      </w:r>
    </w:p>
    <w:p w:rsidR="004A03F1" w:rsidRPr="00BC443C" w:rsidRDefault="00BC443C" w:rsidP="009C3E72">
      <w:pPr>
        <w:spacing w:after="0" w:line="240" w:lineRule="auto"/>
        <w:rPr>
          <w:rFonts w:cstheme="minorHAnsi"/>
          <w:color w:val="000000" w:themeColor="text1"/>
          <w:lang w:val="en-GB"/>
        </w:rPr>
      </w:pPr>
      <w:proofErr w:type="spellStart"/>
      <w:r w:rsidRPr="00BC443C">
        <w:rPr>
          <w:rFonts w:cstheme="minorHAnsi"/>
          <w:color w:val="000000" w:themeColor="text1"/>
          <w:lang w:val="en-GB"/>
        </w:rPr>
        <w:t>Stoličná</w:t>
      </w:r>
      <w:proofErr w:type="spellEnd"/>
      <w:r w:rsidRPr="00BC443C">
        <w:rPr>
          <w:rFonts w:cstheme="minorHAnsi"/>
          <w:color w:val="000000" w:themeColor="text1"/>
          <w:lang w:val="en-GB"/>
        </w:rPr>
        <w:t xml:space="preserve">, </w:t>
      </w:r>
      <w:proofErr w:type="spellStart"/>
      <w:r w:rsidRPr="00BC443C">
        <w:rPr>
          <w:rFonts w:cstheme="minorHAnsi"/>
          <w:color w:val="000000" w:themeColor="text1"/>
          <w:lang w:val="en-GB"/>
        </w:rPr>
        <w:t>Rastislava</w:t>
      </w:r>
      <w:proofErr w:type="spellEnd"/>
      <w:r>
        <w:rPr>
          <w:rFonts w:cstheme="minorHAnsi"/>
          <w:color w:val="000000" w:themeColor="text1"/>
          <w:lang w:val="en-GB"/>
        </w:rPr>
        <w:t xml:space="preserve"> (SK)</w:t>
      </w:r>
      <w:r w:rsidRPr="00BC443C">
        <w:rPr>
          <w:rFonts w:cstheme="minorHAnsi"/>
          <w:color w:val="000000" w:themeColor="text1"/>
          <w:lang w:val="en-GB"/>
        </w:rPr>
        <w:t xml:space="preserve">: </w:t>
      </w:r>
      <w:r>
        <w:rPr>
          <w:rFonts w:cstheme="minorHAnsi"/>
          <w:color w:val="000000" w:themeColor="text1"/>
          <w:lang w:val="en-GB"/>
        </w:rPr>
        <w:t>Possibilities of</w:t>
      </w:r>
      <w:r w:rsidRPr="00BC443C">
        <w:rPr>
          <w:rFonts w:cstheme="minorHAnsi"/>
          <w:color w:val="000000" w:themeColor="text1"/>
          <w:lang w:val="en-GB"/>
        </w:rPr>
        <w:t xml:space="preserve"> wild plants </w:t>
      </w:r>
      <w:r>
        <w:rPr>
          <w:rFonts w:cstheme="minorHAnsi"/>
          <w:color w:val="000000" w:themeColor="text1"/>
          <w:lang w:val="en-GB"/>
        </w:rPr>
        <w:t>use in</w:t>
      </w:r>
      <w:r w:rsidRPr="00BC443C">
        <w:rPr>
          <w:rFonts w:cstheme="minorHAnsi"/>
          <w:color w:val="000000" w:themeColor="text1"/>
          <w:lang w:val="en-GB"/>
        </w:rPr>
        <w:t xml:space="preserve"> the traditional and recent cooking culture of Slovakia</w:t>
      </w:r>
    </w:p>
    <w:p w:rsidR="001C35EE" w:rsidRDefault="001C35EE" w:rsidP="009C3E72">
      <w:pPr>
        <w:spacing w:after="0" w:line="240" w:lineRule="auto"/>
        <w:rPr>
          <w:rFonts w:cstheme="minorHAnsi"/>
          <w:lang w:val="en-GB"/>
        </w:rPr>
      </w:pPr>
      <w:proofErr w:type="spellStart"/>
      <w:r w:rsidRPr="0048317F">
        <w:rPr>
          <w:rFonts w:cstheme="minorHAnsi"/>
          <w:lang w:val="en-GB"/>
        </w:rPr>
        <w:t>Ulicsni</w:t>
      </w:r>
      <w:proofErr w:type="spellEnd"/>
      <w:r w:rsidRPr="0048317F">
        <w:rPr>
          <w:rFonts w:cstheme="minorHAnsi"/>
          <w:lang w:val="en-GB"/>
        </w:rPr>
        <w:t>, Viktor (HU): Traditional knowledge of wild animals: a potential source of knowledge for zoology, education and nature conservation</w:t>
      </w:r>
    </w:p>
    <w:p w:rsidR="0024229B" w:rsidRPr="00BC443C" w:rsidRDefault="00245FC2" w:rsidP="0024229B">
      <w:pPr>
        <w:spacing w:after="0" w:line="240" w:lineRule="auto"/>
        <w:rPr>
          <w:rFonts w:cs="Arial"/>
          <w:color w:val="000000" w:themeColor="text1"/>
          <w:lang w:val="en-GB"/>
        </w:rPr>
      </w:pPr>
      <w:proofErr w:type="spellStart"/>
      <w:r w:rsidRPr="00BC443C">
        <w:rPr>
          <w:rFonts w:cs="Arial"/>
          <w:color w:val="000000" w:themeColor="text1"/>
          <w:lang w:val="en-GB"/>
        </w:rPr>
        <w:t>Dobrovodská</w:t>
      </w:r>
      <w:proofErr w:type="spellEnd"/>
      <w:r w:rsidR="0024229B" w:rsidRPr="00BC443C">
        <w:rPr>
          <w:rFonts w:cs="Arial"/>
          <w:color w:val="000000" w:themeColor="text1"/>
          <w:lang w:val="en-GB"/>
        </w:rPr>
        <w:t xml:space="preserve">, Marta; </w:t>
      </w:r>
      <w:proofErr w:type="spellStart"/>
      <w:r w:rsidR="00BC443C" w:rsidRPr="00BC443C">
        <w:rPr>
          <w:rFonts w:cs="Arial"/>
          <w:color w:val="000000" w:themeColor="text1"/>
          <w:lang w:val="en-GB"/>
        </w:rPr>
        <w:t>Špulerová</w:t>
      </w:r>
      <w:proofErr w:type="spellEnd"/>
      <w:r w:rsidR="0024229B" w:rsidRPr="00BC443C">
        <w:rPr>
          <w:rFonts w:cs="Arial"/>
          <w:color w:val="000000" w:themeColor="text1"/>
          <w:lang w:val="en-GB"/>
        </w:rPr>
        <w:t>, Jana;</w:t>
      </w:r>
      <w:r w:rsidRPr="00BC443C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BC443C">
        <w:rPr>
          <w:rFonts w:cs="Arial"/>
          <w:color w:val="000000" w:themeColor="text1"/>
          <w:lang w:val="en-GB"/>
        </w:rPr>
        <w:t>Štefunková</w:t>
      </w:r>
      <w:proofErr w:type="spellEnd"/>
      <w:r w:rsidR="0024229B" w:rsidRPr="00BC443C">
        <w:rPr>
          <w:rFonts w:cs="Arial"/>
          <w:color w:val="000000" w:themeColor="text1"/>
          <w:lang w:val="en-GB"/>
        </w:rPr>
        <w:t>, Dagmar (SK): The heritage of traditional agricultural landscapes</w:t>
      </w:r>
    </w:p>
    <w:p w:rsidR="0024229B" w:rsidRPr="00B145F6" w:rsidRDefault="00245FC2" w:rsidP="0024229B">
      <w:pPr>
        <w:spacing w:after="0" w:line="240" w:lineRule="auto"/>
        <w:rPr>
          <w:rFonts w:cs="Arial"/>
          <w:color w:val="000000" w:themeColor="text1"/>
          <w:lang w:val="en-GB"/>
        </w:rPr>
      </w:pPr>
      <w:proofErr w:type="spellStart"/>
      <w:r w:rsidRPr="00245FC2">
        <w:rPr>
          <w:rFonts w:cs="Arial"/>
          <w:color w:val="000000" w:themeColor="text1"/>
          <w:lang w:val="en-GB"/>
        </w:rPr>
        <w:t>Izakovičová</w:t>
      </w:r>
      <w:proofErr w:type="spellEnd"/>
      <w:r w:rsidR="0024229B" w:rsidRPr="00245FC2">
        <w:rPr>
          <w:rFonts w:cs="Arial"/>
          <w:color w:val="000000" w:themeColor="text1"/>
          <w:lang w:val="en-GB"/>
        </w:rPr>
        <w:t xml:space="preserve">, </w:t>
      </w:r>
      <w:proofErr w:type="spellStart"/>
      <w:r w:rsidR="0024229B" w:rsidRPr="00245FC2">
        <w:rPr>
          <w:rFonts w:cs="Arial"/>
          <w:color w:val="000000" w:themeColor="text1"/>
          <w:lang w:val="en-GB"/>
        </w:rPr>
        <w:t>Zita</w:t>
      </w:r>
      <w:proofErr w:type="spellEnd"/>
      <w:r w:rsidR="0024229B" w:rsidRPr="00245FC2">
        <w:rPr>
          <w:rFonts w:cs="Arial"/>
          <w:color w:val="000000" w:themeColor="text1"/>
          <w:lang w:val="en-GB"/>
        </w:rPr>
        <w:t>;</w:t>
      </w:r>
      <w:r w:rsidRPr="00245FC2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245FC2">
        <w:rPr>
          <w:rFonts w:cs="Arial"/>
          <w:color w:val="000000" w:themeColor="text1"/>
          <w:lang w:val="en-GB"/>
        </w:rPr>
        <w:t>Moyzeová</w:t>
      </w:r>
      <w:proofErr w:type="spellEnd"/>
      <w:r w:rsidR="0024229B" w:rsidRPr="00245FC2">
        <w:rPr>
          <w:rFonts w:cs="Arial"/>
          <w:color w:val="000000" w:themeColor="text1"/>
          <w:lang w:val="en-GB"/>
        </w:rPr>
        <w:t xml:space="preserve">, Milena (SK):  Utilisation </w:t>
      </w:r>
      <w:r w:rsidR="0024229B" w:rsidRPr="00B145F6">
        <w:rPr>
          <w:rFonts w:cs="Arial"/>
          <w:color w:val="000000" w:themeColor="text1"/>
          <w:lang w:val="en-GB"/>
        </w:rPr>
        <w:t xml:space="preserve">of traditional ecological knowledge in the management of the agricultural landscape - case study: </w:t>
      </w:r>
      <w:proofErr w:type="spellStart"/>
      <w:r w:rsidR="0024229B" w:rsidRPr="00B145F6">
        <w:rPr>
          <w:rFonts w:cs="Arial"/>
          <w:color w:val="000000" w:themeColor="text1"/>
          <w:lang w:val="en-GB"/>
        </w:rPr>
        <w:t>Liptovká</w:t>
      </w:r>
      <w:proofErr w:type="spellEnd"/>
      <w:r w:rsidR="0024229B" w:rsidRPr="00B145F6">
        <w:rPr>
          <w:rFonts w:cs="Arial"/>
          <w:color w:val="000000" w:themeColor="text1"/>
          <w:lang w:val="en-GB"/>
        </w:rPr>
        <w:t xml:space="preserve"> </w:t>
      </w:r>
      <w:proofErr w:type="spellStart"/>
      <w:r w:rsidR="0024229B" w:rsidRPr="00B145F6">
        <w:rPr>
          <w:rFonts w:cs="Arial"/>
          <w:color w:val="000000" w:themeColor="text1"/>
          <w:lang w:val="en-GB"/>
        </w:rPr>
        <w:t>Teplička</w:t>
      </w:r>
      <w:proofErr w:type="spellEnd"/>
      <w:r w:rsidR="0024229B" w:rsidRPr="00B145F6">
        <w:rPr>
          <w:rFonts w:cs="Arial"/>
          <w:color w:val="000000" w:themeColor="text1"/>
          <w:lang w:val="en-GB"/>
        </w:rPr>
        <w:t>.</w:t>
      </w:r>
    </w:p>
    <w:p w:rsidR="0048317F" w:rsidRPr="0048317F" w:rsidRDefault="0048317F" w:rsidP="009C3E72">
      <w:pPr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Eliáš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Pavol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sen.</w:t>
      </w:r>
      <w:proofErr w:type="spellEnd"/>
      <w:r>
        <w:rPr>
          <w:rFonts w:cstheme="minorHAnsi"/>
          <w:lang w:val="en-GB"/>
        </w:rPr>
        <w:t xml:space="preserve"> (SK): Traditional ecological knowledge and skills: hemp plants cultivation and use by a local community (</w:t>
      </w:r>
      <w:proofErr w:type="spellStart"/>
      <w:r>
        <w:rPr>
          <w:rFonts w:cstheme="minorHAnsi"/>
          <w:lang w:val="en-GB"/>
        </w:rPr>
        <w:t>Velčice</w:t>
      </w:r>
      <w:proofErr w:type="spellEnd"/>
      <w:r>
        <w:rPr>
          <w:rFonts w:cstheme="minorHAnsi"/>
          <w:lang w:val="en-GB"/>
        </w:rPr>
        <w:t xml:space="preserve"> village case)</w:t>
      </w:r>
    </w:p>
    <w:p w:rsidR="00ED728D" w:rsidRPr="00B161E1" w:rsidRDefault="00ED728D" w:rsidP="00ED728D">
      <w:pPr>
        <w:spacing w:after="0" w:line="240" w:lineRule="auto"/>
        <w:rPr>
          <w:rFonts w:cstheme="minorHAnsi"/>
          <w:b/>
          <w:lang w:val="en-GB"/>
        </w:rPr>
      </w:pPr>
      <w:r w:rsidRPr="00B161E1">
        <w:rPr>
          <w:rFonts w:cstheme="minorHAnsi"/>
          <w:b/>
          <w:lang w:val="en-GB"/>
        </w:rPr>
        <w:t>(</w:t>
      </w:r>
      <w:proofErr w:type="gramStart"/>
      <w:r w:rsidRPr="00B161E1">
        <w:rPr>
          <w:rFonts w:cstheme="minorHAnsi"/>
          <w:b/>
          <w:lang w:val="en-GB"/>
        </w:rPr>
        <w:t>more</w:t>
      </w:r>
      <w:proofErr w:type="gramEnd"/>
      <w:r w:rsidRPr="00B161E1">
        <w:rPr>
          <w:rFonts w:cstheme="minorHAnsi"/>
          <w:b/>
          <w:lang w:val="en-GB"/>
        </w:rPr>
        <w:t xml:space="preserve"> presentations will be added – </w:t>
      </w:r>
      <w:r w:rsidR="00943C96" w:rsidRPr="00B161E1">
        <w:rPr>
          <w:rFonts w:cstheme="minorHAnsi"/>
          <w:b/>
          <w:lang w:val="en-GB"/>
        </w:rPr>
        <w:t>please</w:t>
      </w:r>
      <w:r w:rsidR="000F466A" w:rsidRPr="00B161E1">
        <w:rPr>
          <w:rFonts w:cstheme="minorHAnsi"/>
          <w:b/>
          <w:lang w:val="en-GB"/>
        </w:rPr>
        <w:t xml:space="preserve"> </w:t>
      </w:r>
      <w:r w:rsidRPr="00B161E1">
        <w:rPr>
          <w:rFonts w:cstheme="minorHAnsi"/>
          <w:b/>
          <w:lang w:val="en-GB"/>
        </w:rPr>
        <w:t>do not hesitate to propose your own report when applying and share your experience)</w:t>
      </w:r>
    </w:p>
    <w:p w:rsidR="004C4F4A" w:rsidRPr="00F62E7B" w:rsidRDefault="004C4F4A" w:rsidP="004C4F4A">
      <w:pPr>
        <w:spacing w:after="0" w:line="240" w:lineRule="auto"/>
        <w:rPr>
          <w:b/>
          <w:color w:val="000000" w:themeColor="text1"/>
          <w:sz w:val="24"/>
          <w:szCs w:val="24"/>
          <w:lang w:val="en-GB"/>
        </w:rPr>
      </w:pPr>
      <w:r w:rsidRPr="00F62E7B">
        <w:rPr>
          <w:b/>
          <w:color w:val="000000" w:themeColor="text1"/>
          <w:sz w:val="24"/>
          <w:szCs w:val="24"/>
          <w:lang w:val="en-GB"/>
        </w:rPr>
        <w:t>Coffee break</w:t>
      </w:r>
    </w:p>
    <w:p w:rsidR="004C4F4A" w:rsidRPr="00BC443C" w:rsidRDefault="004C4F4A" w:rsidP="007B5703">
      <w:pPr>
        <w:spacing w:after="0" w:line="240" w:lineRule="auto"/>
        <w:rPr>
          <w:sz w:val="8"/>
          <w:szCs w:val="8"/>
          <w:lang w:val="en-GB"/>
        </w:rPr>
      </w:pPr>
    </w:p>
    <w:p w:rsidR="009C3E72" w:rsidRPr="00F62E7B" w:rsidRDefault="009C3E72" w:rsidP="007B5703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 w:rsidRPr="00F62E7B">
        <w:rPr>
          <w:b/>
          <w:sz w:val="24"/>
          <w:szCs w:val="24"/>
          <w:u w:val="single"/>
          <w:lang w:val="en-GB"/>
        </w:rPr>
        <w:t xml:space="preserve">2. Afternoon session </w:t>
      </w:r>
      <w:r w:rsidR="0038345C" w:rsidRPr="00F62E7B">
        <w:rPr>
          <w:b/>
          <w:sz w:val="24"/>
          <w:szCs w:val="24"/>
          <w:u w:val="single"/>
          <w:lang w:val="en-GB"/>
        </w:rPr>
        <w:t>–</w:t>
      </w:r>
      <w:r w:rsidRPr="00F62E7B">
        <w:rPr>
          <w:b/>
          <w:sz w:val="24"/>
          <w:szCs w:val="24"/>
          <w:u w:val="single"/>
          <w:lang w:val="en-GB"/>
        </w:rPr>
        <w:t xml:space="preserve"> </w:t>
      </w:r>
      <w:r w:rsidR="0038345C" w:rsidRPr="00F62E7B">
        <w:rPr>
          <w:b/>
          <w:sz w:val="24"/>
          <w:szCs w:val="24"/>
          <w:u w:val="single"/>
          <w:lang w:val="en-GB"/>
        </w:rPr>
        <w:t xml:space="preserve">THIRD BLOCK: </w:t>
      </w:r>
      <w:r w:rsidRPr="00F62E7B">
        <w:rPr>
          <w:b/>
          <w:sz w:val="24"/>
          <w:szCs w:val="24"/>
          <w:u w:val="single"/>
          <w:lang w:val="en-GB"/>
        </w:rPr>
        <w:t>DISCUSSION</w:t>
      </w:r>
    </w:p>
    <w:p w:rsidR="007B5703" w:rsidRPr="00B145F6" w:rsidRDefault="009C3E72" w:rsidP="007B5703">
      <w:pPr>
        <w:spacing w:after="0" w:line="240" w:lineRule="auto"/>
        <w:rPr>
          <w:lang w:val="en-GB"/>
        </w:rPr>
      </w:pPr>
      <w:r w:rsidRPr="00B145F6">
        <w:rPr>
          <w:lang w:val="en-GB"/>
        </w:rPr>
        <w:t>D</w:t>
      </w:r>
      <w:r w:rsidR="007B5703" w:rsidRPr="00B145F6">
        <w:rPr>
          <w:lang w:val="en-GB"/>
        </w:rPr>
        <w:t>iscussion of emerging questions on methods, data analysis and uses of TEK with the participants (e.g. validation of information, relevance of TEK, reliability of TEK, publication possibilities, common research projects</w:t>
      </w:r>
      <w:r w:rsidR="00D6576F" w:rsidRPr="00B145F6">
        <w:rPr>
          <w:lang w:val="en-GB"/>
        </w:rPr>
        <w:t>, development of databases</w:t>
      </w:r>
      <w:r w:rsidR="007B5703" w:rsidRPr="00B145F6">
        <w:rPr>
          <w:lang w:val="en-GB"/>
        </w:rPr>
        <w:t xml:space="preserve"> etc.).</w:t>
      </w:r>
    </w:p>
    <w:p w:rsidR="009028DE" w:rsidRPr="00BC443C" w:rsidRDefault="009028DE" w:rsidP="009028DE">
      <w:pPr>
        <w:spacing w:after="0" w:line="240" w:lineRule="auto"/>
        <w:rPr>
          <w:rFonts w:cs="Arial"/>
          <w:b/>
          <w:color w:val="000000" w:themeColor="text1"/>
          <w:sz w:val="8"/>
          <w:szCs w:val="8"/>
          <w:lang w:val="en-GB"/>
        </w:rPr>
      </w:pPr>
    </w:p>
    <w:p w:rsidR="009028DE" w:rsidRPr="00F62E7B" w:rsidRDefault="009028DE" w:rsidP="009028DE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F62E7B">
        <w:rPr>
          <w:rFonts w:cs="Arial"/>
          <w:b/>
          <w:color w:val="000000" w:themeColor="text1"/>
          <w:sz w:val="24"/>
          <w:szCs w:val="24"/>
          <w:lang w:val="en-GB"/>
        </w:rPr>
        <w:t>Dinner</w:t>
      </w:r>
    </w:p>
    <w:p w:rsidR="006232D8" w:rsidRDefault="006232D8" w:rsidP="006232D8">
      <w:pPr>
        <w:spacing w:after="0" w:line="240" w:lineRule="auto"/>
        <w:rPr>
          <w:lang w:val="en-GB"/>
        </w:rPr>
      </w:pPr>
      <w:r w:rsidRPr="00B145F6">
        <w:rPr>
          <w:b/>
          <w:u w:val="single"/>
          <w:lang w:val="en-GB"/>
        </w:rPr>
        <w:t>Bus transfer to Nitra:</w:t>
      </w:r>
      <w:r w:rsidRPr="00B145F6">
        <w:rPr>
          <w:lang w:val="en-GB"/>
        </w:rPr>
        <w:t xml:space="preserve"> 6</w:t>
      </w:r>
      <w:r w:rsidR="00943C96" w:rsidRPr="00B145F6">
        <w:rPr>
          <w:lang w:val="en-GB"/>
        </w:rPr>
        <w:t>:</w:t>
      </w:r>
      <w:r w:rsidRPr="00B145F6">
        <w:rPr>
          <w:lang w:val="en-GB"/>
        </w:rPr>
        <w:t xml:space="preserve">00 PM (to the student hostel ŠD A. </w:t>
      </w:r>
      <w:proofErr w:type="spellStart"/>
      <w:r w:rsidRPr="00B145F6">
        <w:rPr>
          <w:lang w:val="en-GB"/>
        </w:rPr>
        <w:t>Bernolák</w:t>
      </w:r>
      <w:proofErr w:type="spellEnd"/>
      <w:r w:rsidRPr="00B145F6">
        <w:rPr>
          <w:lang w:val="en-GB"/>
        </w:rPr>
        <w:t>, free of charge)</w:t>
      </w:r>
    </w:p>
    <w:p w:rsidR="004C4F4A" w:rsidRPr="00F62E7B" w:rsidRDefault="00D6576F" w:rsidP="007B5703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62E7B">
        <w:rPr>
          <w:rFonts w:cs="Arial"/>
          <w:b/>
          <w:sz w:val="28"/>
          <w:szCs w:val="28"/>
          <w:lang w:val="en-GB"/>
        </w:rPr>
        <w:lastRenderedPageBreak/>
        <w:t>15 April 201</w:t>
      </w:r>
      <w:r w:rsidR="00A6391B">
        <w:rPr>
          <w:rFonts w:cs="Arial"/>
          <w:b/>
          <w:sz w:val="28"/>
          <w:szCs w:val="28"/>
          <w:lang w:val="en-GB"/>
        </w:rPr>
        <w:t>6</w:t>
      </w:r>
      <w:r w:rsidRPr="00F62E7B">
        <w:rPr>
          <w:rFonts w:cs="Arial"/>
          <w:b/>
          <w:sz w:val="28"/>
          <w:szCs w:val="28"/>
          <w:lang w:val="en-GB"/>
        </w:rPr>
        <w:t xml:space="preserve"> (</w:t>
      </w:r>
      <w:r w:rsidRPr="00F62E7B">
        <w:rPr>
          <w:rFonts w:cs="Arial"/>
          <w:b/>
          <w:i/>
          <w:sz w:val="28"/>
          <w:szCs w:val="28"/>
          <w:lang w:val="en-GB"/>
        </w:rPr>
        <w:t>Friday</w:t>
      </w:r>
      <w:r w:rsidRPr="00F62E7B">
        <w:rPr>
          <w:rFonts w:cs="Arial"/>
          <w:b/>
          <w:sz w:val="28"/>
          <w:szCs w:val="28"/>
          <w:lang w:val="en-GB"/>
        </w:rPr>
        <w:t>)</w:t>
      </w:r>
      <w:r w:rsidR="00C2260F" w:rsidRPr="00F62E7B">
        <w:rPr>
          <w:rFonts w:cs="Arial"/>
          <w:b/>
          <w:sz w:val="28"/>
          <w:szCs w:val="28"/>
          <w:lang w:val="en-GB"/>
        </w:rPr>
        <w:t xml:space="preserve"> </w:t>
      </w:r>
    </w:p>
    <w:p w:rsidR="004C4F4A" w:rsidRDefault="00D6576F" w:rsidP="00104C5F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lang w:val="en-GB"/>
        </w:rPr>
      </w:pPr>
      <w:r w:rsidRPr="00104C5F">
        <w:rPr>
          <w:rFonts w:cs="Arial"/>
          <w:lang w:val="en-GB"/>
        </w:rPr>
        <w:t xml:space="preserve">Optional event to present and practice the </w:t>
      </w:r>
      <w:r w:rsidR="00943C96" w:rsidRPr="00104C5F">
        <w:rPr>
          <w:rFonts w:cs="Arial"/>
          <w:lang w:val="en-GB"/>
        </w:rPr>
        <w:t>methodology</w:t>
      </w:r>
      <w:r w:rsidRPr="00104C5F">
        <w:rPr>
          <w:rFonts w:cs="Arial"/>
          <w:lang w:val="en-GB"/>
        </w:rPr>
        <w:t xml:space="preserve"> of TEK </w:t>
      </w:r>
      <w:r w:rsidR="001D3AE1" w:rsidRPr="00104C5F">
        <w:rPr>
          <w:rFonts w:cs="Arial"/>
          <w:lang w:val="en-GB"/>
        </w:rPr>
        <w:t xml:space="preserve">research </w:t>
      </w:r>
      <w:r w:rsidRPr="00104C5F">
        <w:rPr>
          <w:rFonts w:cs="Arial"/>
          <w:lang w:val="en-GB"/>
        </w:rPr>
        <w:t>(essential for students</w:t>
      </w:r>
      <w:r w:rsidR="009028DE" w:rsidRPr="00104C5F">
        <w:rPr>
          <w:rFonts w:cs="Arial"/>
          <w:lang w:val="en-GB"/>
        </w:rPr>
        <w:t xml:space="preserve">, </w:t>
      </w:r>
      <w:r w:rsidR="001D3AE1" w:rsidRPr="00104C5F">
        <w:rPr>
          <w:rFonts w:cs="Arial"/>
          <w:lang w:val="en-GB"/>
        </w:rPr>
        <w:t xml:space="preserve">useful for researchers and practitioners, </w:t>
      </w:r>
      <w:r w:rsidR="009028DE" w:rsidRPr="00104C5F">
        <w:rPr>
          <w:rFonts w:cs="Arial"/>
          <w:lang w:val="en-GB"/>
        </w:rPr>
        <w:t>limited capacity</w:t>
      </w:r>
      <w:r w:rsidRPr="00104C5F">
        <w:rPr>
          <w:rFonts w:cs="Arial"/>
          <w:lang w:val="en-GB"/>
        </w:rPr>
        <w:t xml:space="preserve">), its organisation and focus will depend on interest of participants, </w:t>
      </w:r>
      <w:r w:rsidRPr="00104C5F">
        <w:rPr>
          <w:rFonts w:cs="Arial"/>
          <w:b/>
          <w:lang w:val="en-GB"/>
        </w:rPr>
        <w:t>it is to be organized by bus</w:t>
      </w:r>
      <w:r w:rsidR="00C2260F" w:rsidRPr="00104C5F">
        <w:rPr>
          <w:rFonts w:cs="Arial"/>
          <w:lang w:val="en-GB"/>
        </w:rPr>
        <w:t xml:space="preserve"> (bus transfer from and to the student hostel ŠD A. </w:t>
      </w:r>
      <w:proofErr w:type="spellStart"/>
      <w:r w:rsidR="00C2260F" w:rsidRPr="00104C5F">
        <w:rPr>
          <w:rFonts w:cs="Arial"/>
          <w:lang w:val="en-GB"/>
        </w:rPr>
        <w:t>Bernolák</w:t>
      </w:r>
      <w:proofErr w:type="spellEnd"/>
      <w:r w:rsidR="00E06E11" w:rsidRPr="00104C5F">
        <w:rPr>
          <w:rFonts w:cs="Arial"/>
          <w:lang w:val="en-GB"/>
        </w:rPr>
        <w:t xml:space="preserve"> in Nitra, from 8</w:t>
      </w:r>
      <w:r w:rsidR="00943C96" w:rsidRPr="00104C5F">
        <w:rPr>
          <w:rFonts w:cs="Arial"/>
          <w:lang w:val="en-GB"/>
        </w:rPr>
        <w:t>:</w:t>
      </w:r>
      <w:r w:rsidR="00C2260F" w:rsidRPr="00104C5F">
        <w:rPr>
          <w:rFonts w:cs="Arial"/>
          <w:lang w:val="en-GB"/>
        </w:rPr>
        <w:t>00 AM to 6</w:t>
      </w:r>
      <w:r w:rsidR="00943C96" w:rsidRPr="00104C5F">
        <w:rPr>
          <w:rFonts w:cs="Arial"/>
          <w:lang w:val="en-GB"/>
        </w:rPr>
        <w:t>:</w:t>
      </w:r>
      <w:r w:rsidR="00C2260F" w:rsidRPr="00104C5F">
        <w:rPr>
          <w:rFonts w:cs="Arial"/>
          <w:lang w:val="en-GB"/>
        </w:rPr>
        <w:t xml:space="preserve">00 PM, it is </w:t>
      </w:r>
      <w:r w:rsidR="00E06E11" w:rsidRPr="00104C5F">
        <w:rPr>
          <w:rFonts w:cs="Arial"/>
          <w:lang w:val="en-GB"/>
        </w:rPr>
        <w:t xml:space="preserve">also </w:t>
      </w:r>
      <w:r w:rsidR="00C2260F" w:rsidRPr="00104C5F">
        <w:rPr>
          <w:rFonts w:cs="Arial"/>
          <w:lang w:val="en-GB"/>
        </w:rPr>
        <w:t>possible to get on and o</w:t>
      </w:r>
      <w:r w:rsidR="00080881" w:rsidRPr="00104C5F">
        <w:rPr>
          <w:rFonts w:cs="Arial"/>
          <w:lang w:val="en-GB"/>
        </w:rPr>
        <w:t xml:space="preserve">ff at the </w:t>
      </w:r>
      <w:proofErr w:type="spellStart"/>
      <w:r w:rsidR="00080881" w:rsidRPr="00104C5F">
        <w:rPr>
          <w:rFonts w:cs="Arial"/>
          <w:lang w:val="en-GB"/>
        </w:rPr>
        <w:t>Paulisz</w:t>
      </w:r>
      <w:proofErr w:type="spellEnd"/>
      <w:r w:rsidR="00080881" w:rsidRPr="00104C5F">
        <w:rPr>
          <w:rFonts w:cs="Arial"/>
          <w:lang w:val="en-GB"/>
        </w:rPr>
        <w:t xml:space="preserve"> Ranch at 8</w:t>
      </w:r>
      <w:r w:rsidR="00943C96" w:rsidRPr="00104C5F">
        <w:rPr>
          <w:rFonts w:cs="Arial"/>
          <w:lang w:val="en-GB"/>
        </w:rPr>
        <w:t>:</w:t>
      </w:r>
      <w:r w:rsidR="00080881" w:rsidRPr="00104C5F">
        <w:rPr>
          <w:rFonts w:cs="Arial"/>
          <w:lang w:val="en-GB"/>
        </w:rPr>
        <w:t>20 AM and 5</w:t>
      </w:r>
      <w:r w:rsidR="00943C96" w:rsidRPr="00104C5F">
        <w:rPr>
          <w:rFonts w:cs="Arial"/>
          <w:lang w:val="en-GB"/>
        </w:rPr>
        <w:t>:</w:t>
      </w:r>
      <w:r w:rsidR="00080881" w:rsidRPr="00104C5F">
        <w:rPr>
          <w:rFonts w:cs="Arial"/>
          <w:lang w:val="en-GB"/>
        </w:rPr>
        <w:t>40 PM</w:t>
      </w:r>
      <w:r w:rsidR="00943C96" w:rsidRPr="00104C5F">
        <w:rPr>
          <w:rFonts w:cs="Arial"/>
          <w:lang w:val="en-GB"/>
        </w:rPr>
        <w:t>,</w:t>
      </w:r>
      <w:r w:rsidR="00080881" w:rsidRPr="00104C5F">
        <w:rPr>
          <w:rFonts w:cs="Arial"/>
          <w:lang w:val="en-GB"/>
        </w:rPr>
        <w:t xml:space="preserve"> respectively</w:t>
      </w:r>
      <w:r w:rsidR="00C2260F" w:rsidRPr="00104C5F">
        <w:rPr>
          <w:rFonts w:cs="Arial"/>
          <w:lang w:val="en-GB"/>
        </w:rPr>
        <w:t>)</w:t>
      </w:r>
      <w:r w:rsidR="00E06E11" w:rsidRPr="00104C5F">
        <w:rPr>
          <w:rFonts w:cs="Arial"/>
          <w:lang w:val="en-GB"/>
        </w:rPr>
        <w:t>.</w:t>
      </w:r>
    </w:p>
    <w:p w:rsidR="00104C5F" w:rsidRPr="00104C5F" w:rsidRDefault="00104C5F" w:rsidP="00104C5F">
      <w:pPr>
        <w:pStyle w:val="Odsekzoznamu"/>
        <w:numPr>
          <w:ilvl w:val="0"/>
          <w:numId w:val="1"/>
        </w:num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Optional (parallel) event: visiting the Slovak Agricultural Museum in Nitra (free entrance, guided tour, coffee break), from 8,00 AM to 11,00 AM</w:t>
      </w:r>
    </w:p>
    <w:p w:rsidR="00C2260F" w:rsidRPr="00F62E7B" w:rsidRDefault="00C2260F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4C4F4A" w:rsidRPr="00F62E7B" w:rsidRDefault="004C4F4A" w:rsidP="004C4F4A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F62E7B">
        <w:rPr>
          <w:rFonts w:cs="Arial"/>
          <w:b/>
          <w:sz w:val="24"/>
          <w:szCs w:val="24"/>
          <w:lang w:val="en-GB"/>
        </w:rPr>
        <w:t xml:space="preserve">Contact for more information: </w:t>
      </w:r>
    </w:p>
    <w:p w:rsidR="004C4F4A" w:rsidRPr="00F62E7B" w:rsidRDefault="004C4F4A" w:rsidP="004C4F4A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 xml:space="preserve">Alexander </w:t>
      </w:r>
      <w:proofErr w:type="spellStart"/>
      <w:r w:rsidRPr="00F62E7B">
        <w:rPr>
          <w:rFonts w:cs="Arial"/>
          <w:sz w:val="24"/>
          <w:szCs w:val="24"/>
          <w:lang w:val="en-GB"/>
        </w:rPr>
        <w:t>Fehér</w:t>
      </w:r>
      <w:proofErr w:type="spellEnd"/>
      <w:r w:rsidRPr="00F62E7B">
        <w:rPr>
          <w:rFonts w:cs="Arial"/>
          <w:sz w:val="24"/>
          <w:szCs w:val="24"/>
          <w:lang w:val="en-GB"/>
        </w:rPr>
        <w:t>, Depart</w:t>
      </w:r>
      <w:r w:rsidR="00DA7232" w:rsidRPr="00F62E7B">
        <w:rPr>
          <w:rFonts w:cs="Arial"/>
          <w:sz w:val="24"/>
          <w:szCs w:val="24"/>
          <w:lang w:val="en-GB"/>
        </w:rPr>
        <w:t>m</w:t>
      </w:r>
      <w:r w:rsidRPr="00F62E7B">
        <w:rPr>
          <w:rFonts w:cs="Arial"/>
          <w:sz w:val="24"/>
          <w:szCs w:val="24"/>
          <w:lang w:val="en-GB"/>
        </w:rPr>
        <w:t>ent of Sustainable Development, Faculty of European Studies and Regional Development, Slovak Universit</w:t>
      </w:r>
      <w:r w:rsidR="00C2260F" w:rsidRPr="00F62E7B">
        <w:rPr>
          <w:rFonts w:cs="Arial"/>
          <w:sz w:val="24"/>
          <w:szCs w:val="24"/>
          <w:lang w:val="en-GB"/>
        </w:rPr>
        <w:t>y</w:t>
      </w:r>
      <w:r w:rsidRPr="00F62E7B">
        <w:rPr>
          <w:rFonts w:cs="Arial"/>
          <w:sz w:val="24"/>
          <w:szCs w:val="24"/>
          <w:lang w:val="en-GB"/>
        </w:rPr>
        <w:t xml:space="preserve"> of Agriculture, </w:t>
      </w:r>
      <w:proofErr w:type="spellStart"/>
      <w:r w:rsidRPr="00F62E7B">
        <w:rPr>
          <w:rFonts w:cs="Arial"/>
          <w:sz w:val="24"/>
          <w:szCs w:val="24"/>
          <w:lang w:val="en-GB"/>
        </w:rPr>
        <w:t>Mariánska</w:t>
      </w:r>
      <w:proofErr w:type="spellEnd"/>
      <w:r w:rsidRPr="00F62E7B">
        <w:rPr>
          <w:rFonts w:cs="Arial"/>
          <w:sz w:val="24"/>
          <w:szCs w:val="24"/>
          <w:lang w:val="en-GB"/>
        </w:rPr>
        <w:t xml:space="preserve"> 10, 949 01 N</w:t>
      </w:r>
      <w:r w:rsidR="0003187E" w:rsidRPr="00F62E7B">
        <w:rPr>
          <w:rFonts w:cs="Arial"/>
          <w:sz w:val="24"/>
          <w:szCs w:val="24"/>
          <w:lang w:val="en-GB"/>
        </w:rPr>
        <w:t>itra, Slovakia, mobile phone: +</w:t>
      </w:r>
      <w:r w:rsidRPr="00F62E7B">
        <w:rPr>
          <w:rFonts w:cs="Arial"/>
          <w:sz w:val="24"/>
          <w:szCs w:val="24"/>
          <w:lang w:val="en-GB"/>
        </w:rPr>
        <w:t>421 907 890753, sandfeher@gmail.com</w:t>
      </w:r>
    </w:p>
    <w:p w:rsidR="00891A51" w:rsidRPr="00F62E7B" w:rsidRDefault="00891A51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 xml:space="preserve">The Application Form is to be sent </w:t>
      </w:r>
      <w:r w:rsidR="00174646" w:rsidRPr="00F62E7B">
        <w:rPr>
          <w:rFonts w:cs="Arial"/>
          <w:sz w:val="24"/>
          <w:szCs w:val="24"/>
          <w:lang w:val="en-GB"/>
        </w:rPr>
        <w:t xml:space="preserve">electronically </w:t>
      </w:r>
      <w:r w:rsidRPr="00F62E7B">
        <w:rPr>
          <w:rFonts w:cs="Arial"/>
          <w:sz w:val="24"/>
          <w:szCs w:val="24"/>
          <w:lang w:val="en-GB"/>
        </w:rPr>
        <w:t>to one of the local organizing committee members:</w:t>
      </w:r>
    </w:p>
    <w:p w:rsidR="00891A51" w:rsidRPr="00B145F6" w:rsidRDefault="00D24890" w:rsidP="007B5703">
      <w:pPr>
        <w:spacing w:after="0" w:line="240" w:lineRule="auto"/>
        <w:rPr>
          <w:rFonts w:cs="Arial"/>
          <w:sz w:val="24"/>
          <w:szCs w:val="24"/>
          <w:lang w:val="de-DE"/>
        </w:rPr>
      </w:pPr>
      <w:proofErr w:type="spellStart"/>
      <w:r w:rsidRPr="00B145F6">
        <w:rPr>
          <w:rFonts w:cs="Arial"/>
          <w:sz w:val="24"/>
          <w:szCs w:val="24"/>
          <w:lang w:val="de-DE"/>
        </w:rPr>
        <w:t>Lý</w:t>
      </w:r>
      <w:r w:rsidR="001F3506" w:rsidRPr="00B145F6">
        <w:rPr>
          <w:rFonts w:cs="Arial"/>
          <w:sz w:val="24"/>
          <w:szCs w:val="24"/>
          <w:lang w:val="de-DE"/>
        </w:rPr>
        <w:t>dia</w:t>
      </w:r>
      <w:proofErr w:type="spellEnd"/>
      <w:r w:rsidR="001F3506" w:rsidRPr="00B145F6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1F3506" w:rsidRPr="00B145F6">
        <w:rPr>
          <w:rFonts w:cs="Arial"/>
          <w:sz w:val="24"/>
          <w:szCs w:val="24"/>
          <w:lang w:val="de-DE"/>
        </w:rPr>
        <w:t>Končeková</w:t>
      </w:r>
      <w:proofErr w:type="spellEnd"/>
      <w:r w:rsidR="00891A51" w:rsidRPr="00B145F6">
        <w:rPr>
          <w:rFonts w:cs="Arial"/>
          <w:sz w:val="24"/>
          <w:szCs w:val="24"/>
          <w:lang w:val="de-DE"/>
        </w:rPr>
        <w:t xml:space="preserve"> – lydia.koncekova@uniag.sk</w:t>
      </w:r>
    </w:p>
    <w:p w:rsidR="00891A51" w:rsidRPr="00F62E7B" w:rsidRDefault="00891A51" w:rsidP="006232D8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Daniel</w:t>
      </w:r>
      <w:r w:rsidR="006232D8" w:rsidRPr="00F62E7B">
        <w:rPr>
          <w:rFonts w:cs="Arial"/>
          <w:sz w:val="24"/>
          <w:szCs w:val="24"/>
          <w:lang w:val="en-GB"/>
        </w:rPr>
        <w:t>a</w:t>
      </w:r>
      <w:r w:rsidRPr="00F62E7B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F62E7B">
        <w:rPr>
          <w:rFonts w:cs="Arial"/>
          <w:sz w:val="24"/>
          <w:szCs w:val="24"/>
          <w:lang w:val="en-GB"/>
        </w:rPr>
        <w:t>Halmová</w:t>
      </w:r>
      <w:proofErr w:type="spellEnd"/>
      <w:r w:rsidRPr="00F62E7B">
        <w:rPr>
          <w:rFonts w:cs="Arial"/>
          <w:sz w:val="24"/>
          <w:szCs w:val="24"/>
          <w:lang w:val="en-GB"/>
        </w:rPr>
        <w:t xml:space="preserve"> – daniela.halmova@uniag.sk</w:t>
      </w:r>
    </w:p>
    <w:p w:rsidR="00AE662E" w:rsidRPr="00AE662E" w:rsidRDefault="00AE662E" w:rsidP="006232D8">
      <w:pPr>
        <w:spacing w:after="0" w:line="240" w:lineRule="auto"/>
        <w:rPr>
          <w:rFonts w:cs="Arial"/>
          <w:sz w:val="24"/>
          <w:szCs w:val="24"/>
          <w:lang w:val="hu-HU"/>
        </w:rPr>
      </w:pPr>
      <w:r w:rsidRPr="00562A49">
        <w:rPr>
          <w:rFonts w:cs="Arial"/>
          <w:sz w:val="24"/>
          <w:szCs w:val="24"/>
          <w:lang w:val="de-DE"/>
        </w:rPr>
        <w:t xml:space="preserve">Martin </w:t>
      </w:r>
      <w:proofErr w:type="spellStart"/>
      <w:r w:rsidRPr="00562A49">
        <w:rPr>
          <w:rFonts w:cs="Arial"/>
          <w:sz w:val="24"/>
          <w:szCs w:val="24"/>
          <w:lang w:val="de-DE"/>
        </w:rPr>
        <w:t>Ha</w:t>
      </w:r>
      <w:r w:rsidR="00562A49" w:rsidRPr="00562A49">
        <w:rPr>
          <w:rFonts w:cs="Arial"/>
          <w:sz w:val="24"/>
          <w:szCs w:val="24"/>
          <w:lang w:val="de-DE"/>
        </w:rPr>
        <w:t>u</w:t>
      </w:r>
      <w:r w:rsidRPr="00562A49">
        <w:rPr>
          <w:rFonts w:cs="Arial"/>
          <w:sz w:val="24"/>
          <w:szCs w:val="24"/>
          <w:lang w:val="de-DE"/>
        </w:rPr>
        <w:t>ptvogl</w:t>
      </w:r>
      <w:proofErr w:type="spellEnd"/>
      <w:r w:rsidRPr="00562A49">
        <w:rPr>
          <w:rFonts w:cs="Arial"/>
          <w:sz w:val="24"/>
          <w:szCs w:val="24"/>
          <w:lang w:val="de-DE"/>
        </w:rPr>
        <w:t xml:space="preserve"> – </w:t>
      </w:r>
      <w:proofErr w:type="spellStart"/>
      <w:r w:rsidRPr="00562A49">
        <w:rPr>
          <w:rFonts w:cs="Arial"/>
          <w:sz w:val="24"/>
          <w:szCs w:val="24"/>
          <w:lang w:val="de-DE"/>
        </w:rPr>
        <w:t>martin.hauptvogl</w:t>
      </w:r>
      <w:proofErr w:type="spellEnd"/>
      <w:r w:rsidR="00F341FA">
        <w:rPr>
          <w:rFonts w:cs="Arial"/>
          <w:sz w:val="24"/>
          <w:szCs w:val="24"/>
          <w:lang w:val="hu-HU"/>
        </w:rPr>
        <w:t>@</w:t>
      </w:r>
      <w:proofErr w:type="spellStart"/>
      <w:r w:rsidR="00F341FA">
        <w:rPr>
          <w:rFonts w:cs="Arial"/>
          <w:sz w:val="24"/>
          <w:szCs w:val="24"/>
          <w:lang w:val="hu-HU"/>
        </w:rPr>
        <w:t>uniag.sk</w:t>
      </w:r>
      <w:proofErr w:type="spellEnd"/>
    </w:p>
    <w:p w:rsidR="00E07741" w:rsidRPr="00F62E7B" w:rsidRDefault="00E07741" w:rsidP="006232D8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 xml:space="preserve">Application deadline: 15 March 2016 </w:t>
      </w:r>
    </w:p>
    <w:p w:rsidR="00FC36A5" w:rsidRDefault="00E07741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(</w:t>
      </w:r>
      <w:r w:rsidR="00943C96">
        <w:rPr>
          <w:rFonts w:cs="Arial"/>
          <w:sz w:val="24"/>
          <w:szCs w:val="24"/>
          <w:lang w:val="en-GB"/>
        </w:rPr>
        <w:t>A</w:t>
      </w:r>
      <w:r w:rsidR="00943C96" w:rsidRPr="00F62E7B">
        <w:rPr>
          <w:rFonts w:cs="Arial"/>
          <w:sz w:val="24"/>
          <w:szCs w:val="24"/>
          <w:lang w:val="en-GB"/>
        </w:rPr>
        <w:t xml:space="preserve">cceptance </w:t>
      </w:r>
      <w:r w:rsidR="00943C96">
        <w:rPr>
          <w:rFonts w:cs="Arial"/>
          <w:sz w:val="24"/>
          <w:szCs w:val="24"/>
          <w:lang w:val="en-GB"/>
        </w:rPr>
        <w:t xml:space="preserve">of </w:t>
      </w:r>
      <w:r w:rsidRPr="00F62E7B">
        <w:rPr>
          <w:rFonts w:cs="Arial"/>
          <w:sz w:val="24"/>
          <w:szCs w:val="24"/>
          <w:lang w:val="en-GB"/>
        </w:rPr>
        <w:t xml:space="preserve">late applications </w:t>
      </w:r>
      <w:r w:rsidR="00943C96">
        <w:rPr>
          <w:rFonts w:cs="Arial"/>
          <w:sz w:val="24"/>
          <w:szCs w:val="24"/>
          <w:lang w:val="en-GB"/>
        </w:rPr>
        <w:t xml:space="preserve">will </w:t>
      </w:r>
      <w:r w:rsidRPr="00F62E7B">
        <w:rPr>
          <w:rFonts w:cs="Arial"/>
          <w:sz w:val="24"/>
          <w:szCs w:val="24"/>
          <w:lang w:val="en-GB"/>
        </w:rPr>
        <w:t>depend on local capacities)</w:t>
      </w:r>
    </w:p>
    <w:p w:rsidR="004C4F4A" w:rsidRPr="00F62E7B" w:rsidRDefault="004C4F4A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___________________________________________________________________________</w:t>
      </w:r>
    </w:p>
    <w:p w:rsidR="0053373C" w:rsidRPr="00F62E7B" w:rsidRDefault="00891A51" w:rsidP="007B5703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F62E7B">
        <w:rPr>
          <w:rFonts w:cs="Arial"/>
          <w:b/>
          <w:sz w:val="24"/>
          <w:szCs w:val="24"/>
          <w:lang w:val="en-GB"/>
        </w:rPr>
        <w:t xml:space="preserve">Application </w:t>
      </w:r>
      <w:r w:rsidR="00943C96">
        <w:rPr>
          <w:rFonts w:cs="Arial"/>
          <w:b/>
          <w:sz w:val="24"/>
          <w:szCs w:val="24"/>
          <w:lang w:val="en-GB"/>
        </w:rPr>
        <w:t>F</w:t>
      </w:r>
      <w:r w:rsidRPr="00F62E7B">
        <w:rPr>
          <w:rFonts w:cs="Arial"/>
          <w:b/>
          <w:sz w:val="24"/>
          <w:szCs w:val="24"/>
          <w:lang w:val="en-GB"/>
        </w:rPr>
        <w:t>orm</w:t>
      </w:r>
    </w:p>
    <w:p w:rsidR="0053373C" w:rsidRPr="00F62E7B" w:rsidRDefault="00D6576F" w:rsidP="00D6576F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 xml:space="preserve">Course and seminar </w:t>
      </w:r>
      <w:r w:rsidR="006552FF" w:rsidRPr="00F62E7B">
        <w:rPr>
          <w:rFonts w:cs="Arial"/>
          <w:sz w:val="24"/>
          <w:szCs w:val="24"/>
          <w:lang w:val="en-GB"/>
        </w:rPr>
        <w:t xml:space="preserve">on </w:t>
      </w:r>
      <w:r w:rsidRPr="00F62E7B">
        <w:rPr>
          <w:rFonts w:cs="Arial"/>
          <w:sz w:val="24"/>
          <w:szCs w:val="24"/>
          <w:lang w:val="en-GB"/>
        </w:rPr>
        <w:t xml:space="preserve">Traditional </w:t>
      </w:r>
      <w:r w:rsidR="006A030F">
        <w:rPr>
          <w:rFonts w:cs="Arial"/>
          <w:sz w:val="24"/>
          <w:szCs w:val="24"/>
          <w:lang w:val="en-GB"/>
        </w:rPr>
        <w:t>E</w:t>
      </w:r>
      <w:r w:rsidRPr="00F62E7B">
        <w:rPr>
          <w:rFonts w:cs="Arial"/>
          <w:sz w:val="24"/>
          <w:szCs w:val="24"/>
          <w:lang w:val="en-GB"/>
        </w:rPr>
        <w:t xml:space="preserve">cological </w:t>
      </w:r>
      <w:r w:rsidR="006A030F">
        <w:rPr>
          <w:rFonts w:cs="Arial"/>
          <w:sz w:val="24"/>
          <w:szCs w:val="24"/>
          <w:lang w:val="en-GB"/>
        </w:rPr>
        <w:t>K</w:t>
      </w:r>
      <w:r w:rsidRPr="00F62E7B">
        <w:rPr>
          <w:rFonts w:cs="Arial"/>
          <w:sz w:val="24"/>
          <w:szCs w:val="24"/>
          <w:lang w:val="en-GB"/>
        </w:rPr>
        <w:t xml:space="preserve">nowledge and </w:t>
      </w:r>
      <w:r w:rsidR="006A030F">
        <w:rPr>
          <w:rFonts w:cs="Arial"/>
          <w:sz w:val="24"/>
          <w:szCs w:val="24"/>
          <w:lang w:val="en-GB"/>
        </w:rPr>
        <w:t>O</w:t>
      </w:r>
      <w:r w:rsidRPr="00F62E7B">
        <w:rPr>
          <w:rFonts w:cs="Arial"/>
          <w:sz w:val="24"/>
          <w:szCs w:val="24"/>
          <w:lang w:val="en-GB"/>
        </w:rPr>
        <w:t xml:space="preserve">ral </w:t>
      </w:r>
      <w:r w:rsidR="006A030F">
        <w:rPr>
          <w:rFonts w:cs="Arial"/>
          <w:sz w:val="24"/>
          <w:szCs w:val="24"/>
          <w:lang w:val="en-GB"/>
        </w:rPr>
        <w:t>H</w:t>
      </w:r>
      <w:r w:rsidRPr="00F62E7B">
        <w:rPr>
          <w:rFonts w:cs="Arial"/>
          <w:sz w:val="24"/>
          <w:szCs w:val="24"/>
          <w:lang w:val="en-GB"/>
        </w:rPr>
        <w:t>istory</w:t>
      </w:r>
      <w:r w:rsidR="00921FC5" w:rsidRPr="00F62E7B">
        <w:rPr>
          <w:rFonts w:cs="Arial"/>
          <w:sz w:val="24"/>
          <w:szCs w:val="24"/>
          <w:lang w:val="en-GB"/>
        </w:rPr>
        <w:t xml:space="preserve"> (1</w:t>
      </w:r>
      <w:r w:rsidR="00943C96" w:rsidRPr="0024229B">
        <w:rPr>
          <w:rFonts w:cs="Arial"/>
          <w:sz w:val="24"/>
          <w:szCs w:val="24"/>
          <w:vertAlign w:val="superscript"/>
          <w:lang w:val="en-GB"/>
        </w:rPr>
        <w:t>st</w:t>
      </w:r>
      <w:r w:rsidR="00921FC5" w:rsidRPr="00F62E7B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7A3346" w:rsidRPr="00F62E7B">
        <w:rPr>
          <w:rFonts w:cs="Arial"/>
          <w:sz w:val="24"/>
          <w:szCs w:val="24"/>
          <w:lang w:val="en-GB"/>
        </w:rPr>
        <w:t>TEK</w:t>
      </w:r>
      <w:r w:rsidR="007A3346" w:rsidRPr="00F62E7B">
        <w:rPr>
          <w:rFonts w:cs="Arial"/>
          <w:sz w:val="24"/>
          <w:szCs w:val="24"/>
          <w:vertAlign w:val="superscript"/>
          <w:lang w:val="en-GB"/>
        </w:rPr>
        <w:t>edu</w:t>
      </w:r>
      <w:proofErr w:type="spellEnd"/>
      <w:r w:rsidR="00921FC5" w:rsidRPr="00F62E7B">
        <w:rPr>
          <w:rFonts w:cs="Arial"/>
          <w:sz w:val="24"/>
          <w:szCs w:val="24"/>
          <w:lang w:val="en-GB"/>
        </w:rPr>
        <w:t xml:space="preserve"> V</w:t>
      </w:r>
      <w:r w:rsidR="00921FC5" w:rsidRPr="00F62E7B">
        <w:rPr>
          <w:rFonts w:cs="Arial"/>
          <w:sz w:val="24"/>
          <w:szCs w:val="24"/>
          <w:vertAlign w:val="superscript"/>
          <w:lang w:val="en-GB"/>
        </w:rPr>
        <w:t>4</w:t>
      </w:r>
      <w:r w:rsidR="00921FC5" w:rsidRPr="00F62E7B">
        <w:rPr>
          <w:rFonts w:cs="Arial"/>
          <w:sz w:val="24"/>
          <w:szCs w:val="24"/>
          <w:lang w:val="en-GB"/>
        </w:rPr>
        <w:t>)</w:t>
      </w:r>
    </w:p>
    <w:p w:rsidR="0053373C" w:rsidRPr="00F62E7B" w:rsidRDefault="0053373C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First name</w:t>
      </w:r>
      <w:r w:rsidR="00C2260F" w:rsidRPr="00F62E7B">
        <w:rPr>
          <w:rFonts w:cs="Arial"/>
          <w:sz w:val="24"/>
          <w:szCs w:val="24"/>
          <w:lang w:val="en-GB"/>
        </w:rPr>
        <w:t xml:space="preserve"> and Surname</w:t>
      </w:r>
      <w:r w:rsidRPr="00F62E7B">
        <w:rPr>
          <w:rFonts w:cs="Arial"/>
          <w:sz w:val="24"/>
          <w:szCs w:val="24"/>
          <w:lang w:val="en-GB"/>
        </w:rPr>
        <w:t xml:space="preserve">: </w:t>
      </w:r>
    </w:p>
    <w:p w:rsidR="0053373C" w:rsidRPr="00F62E7B" w:rsidRDefault="006A030F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Affiliation</w:t>
      </w:r>
      <w:r w:rsidR="006232D8" w:rsidRPr="00F62E7B">
        <w:rPr>
          <w:rFonts w:cs="Arial"/>
          <w:sz w:val="24"/>
          <w:szCs w:val="24"/>
          <w:lang w:val="en-GB"/>
        </w:rPr>
        <w:t xml:space="preserve"> and a</w:t>
      </w:r>
      <w:r w:rsidR="0053373C" w:rsidRPr="00F62E7B">
        <w:rPr>
          <w:rFonts w:cs="Arial"/>
          <w:sz w:val="24"/>
          <w:szCs w:val="24"/>
          <w:lang w:val="en-GB"/>
        </w:rPr>
        <w:t>ddress:</w:t>
      </w:r>
    </w:p>
    <w:p w:rsidR="004C4F4A" w:rsidRPr="00F62E7B" w:rsidRDefault="004C4F4A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Phone:</w:t>
      </w:r>
    </w:p>
    <w:p w:rsidR="004C4F4A" w:rsidRPr="00F62E7B" w:rsidRDefault="004C4F4A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Email:</w:t>
      </w:r>
    </w:p>
    <w:p w:rsidR="004C4F4A" w:rsidRPr="00F62E7B" w:rsidRDefault="007A3C0E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2E7B">
        <w:rPr>
          <w:rFonts w:cs="Arial"/>
          <w:sz w:val="24"/>
          <w:szCs w:val="24"/>
          <w:lang w:val="en-GB"/>
        </w:rPr>
        <w:t>Researcher</w:t>
      </w:r>
      <w:r w:rsidR="004C4F4A" w:rsidRPr="00F62E7B">
        <w:rPr>
          <w:rFonts w:cs="Arial"/>
          <w:sz w:val="24"/>
          <w:szCs w:val="24"/>
          <w:lang w:val="en-GB"/>
        </w:rPr>
        <w:t xml:space="preserve"> </w:t>
      </w:r>
      <w:r w:rsidRPr="00F62E7B">
        <w:rPr>
          <w:rFonts w:cstheme="minorHAnsi"/>
          <w:sz w:val="24"/>
          <w:szCs w:val="24"/>
          <w:lang w:val="en-GB"/>
        </w:rPr>
        <w:t>□</w:t>
      </w:r>
      <w:r w:rsidRPr="00F62E7B">
        <w:rPr>
          <w:rFonts w:cs="Arial"/>
          <w:sz w:val="24"/>
          <w:szCs w:val="24"/>
          <w:lang w:val="en-GB"/>
        </w:rPr>
        <w:t xml:space="preserve">       Teacher </w:t>
      </w:r>
      <w:r w:rsidRPr="00F62E7B">
        <w:rPr>
          <w:rFonts w:cstheme="minorHAnsi"/>
          <w:sz w:val="24"/>
          <w:szCs w:val="24"/>
          <w:lang w:val="en-GB"/>
        </w:rPr>
        <w:t>□</w:t>
      </w:r>
      <w:r w:rsidR="004C4F4A" w:rsidRPr="00F62E7B">
        <w:rPr>
          <w:rFonts w:cs="Arial"/>
          <w:sz w:val="24"/>
          <w:szCs w:val="24"/>
          <w:lang w:val="en-GB"/>
        </w:rPr>
        <w:t xml:space="preserve">      </w:t>
      </w:r>
      <w:r w:rsidRPr="00F62E7B">
        <w:rPr>
          <w:rFonts w:cs="Arial"/>
          <w:sz w:val="24"/>
          <w:szCs w:val="24"/>
          <w:lang w:val="en-GB"/>
        </w:rPr>
        <w:t xml:space="preserve"> </w:t>
      </w:r>
      <w:r w:rsidR="006A030F">
        <w:rPr>
          <w:rFonts w:cs="Arial"/>
          <w:sz w:val="24"/>
          <w:szCs w:val="24"/>
          <w:lang w:val="en-GB"/>
        </w:rPr>
        <w:t xml:space="preserve">Conservationist </w:t>
      </w:r>
      <w:r w:rsidR="006A030F" w:rsidRPr="00F62E7B">
        <w:rPr>
          <w:rFonts w:cstheme="minorHAnsi"/>
          <w:sz w:val="24"/>
          <w:szCs w:val="24"/>
          <w:lang w:val="en-GB"/>
        </w:rPr>
        <w:t>□</w:t>
      </w:r>
      <w:r w:rsidR="006A030F">
        <w:rPr>
          <w:rFonts w:cstheme="minorHAnsi"/>
          <w:sz w:val="24"/>
          <w:szCs w:val="24"/>
          <w:lang w:val="en-GB"/>
        </w:rPr>
        <w:t xml:space="preserve">      </w:t>
      </w:r>
      <w:r w:rsidR="004C4F4A" w:rsidRPr="00F62E7B">
        <w:rPr>
          <w:rFonts w:cs="Arial"/>
          <w:sz w:val="24"/>
          <w:szCs w:val="24"/>
          <w:lang w:val="en-GB"/>
        </w:rPr>
        <w:t>Student</w:t>
      </w:r>
      <w:r w:rsidRPr="00F62E7B">
        <w:rPr>
          <w:rFonts w:cs="Arial"/>
          <w:sz w:val="24"/>
          <w:szCs w:val="24"/>
          <w:lang w:val="en-GB"/>
        </w:rPr>
        <w:t xml:space="preserve"> </w:t>
      </w:r>
      <w:r w:rsidRPr="00F62E7B">
        <w:rPr>
          <w:rFonts w:cstheme="minorHAnsi"/>
          <w:sz w:val="24"/>
          <w:szCs w:val="24"/>
          <w:lang w:val="en-GB"/>
        </w:rPr>
        <w:t>□</w:t>
      </w:r>
      <w:r w:rsidR="004C4F4A" w:rsidRPr="00F62E7B">
        <w:rPr>
          <w:rFonts w:cs="Arial"/>
          <w:sz w:val="24"/>
          <w:szCs w:val="24"/>
          <w:lang w:val="en-GB"/>
        </w:rPr>
        <w:t xml:space="preserve"> </w:t>
      </w:r>
      <w:r w:rsidR="009F4ED3" w:rsidRPr="00F62E7B">
        <w:rPr>
          <w:rFonts w:cs="Arial"/>
          <w:sz w:val="24"/>
          <w:szCs w:val="24"/>
          <w:lang w:val="en-GB"/>
        </w:rPr>
        <w:t xml:space="preserve"> </w:t>
      </w:r>
      <w:r w:rsidR="004C4F4A" w:rsidRPr="00F62E7B">
        <w:rPr>
          <w:rFonts w:cs="Arial"/>
          <w:sz w:val="24"/>
          <w:szCs w:val="24"/>
          <w:lang w:val="en-GB"/>
        </w:rPr>
        <w:t xml:space="preserve"> </w:t>
      </w:r>
      <w:r w:rsidR="00D24890" w:rsidRPr="00F62E7B">
        <w:rPr>
          <w:rFonts w:cs="Arial"/>
          <w:sz w:val="24"/>
          <w:szCs w:val="24"/>
          <w:lang w:val="en-GB"/>
        </w:rPr>
        <w:t xml:space="preserve"> </w:t>
      </w:r>
      <w:r w:rsidR="00FC36A5">
        <w:rPr>
          <w:rFonts w:cs="Arial"/>
          <w:sz w:val="24"/>
          <w:szCs w:val="24"/>
          <w:lang w:val="en-GB"/>
        </w:rPr>
        <w:t xml:space="preserve"> </w:t>
      </w:r>
      <w:r w:rsidR="004C4F4A" w:rsidRPr="00F62E7B">
        <w:rPr>
          <w:rFonts w:cs="Arial"/>
          <w:sz w:val="24"/>
          <w:szCs w:val="24"/>
          <w:lang w:val="en-GB"/>
        </w:rPr>
        <w:t>Other: ............................</w:t>
      </w:r>
    </w:p>
    <w:p w:rsidR="004C4F4A" w:rsidRPr="00F62E7B" w:rsidRDefault="00845A04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On</w:t>
      </w:r>
      <w:r w:rsidR="00104C5F">
        <w:rPr>
          <w:rFonts w:cs="Arial"/>
          <w:sz w:val="24"/>
          <w:szCs w:val="24"/>
          <w:lang w:val="en-GB"/>
        </w:rPr>
        <w:t xml:space="preserve"> Friday:     Practical training of research methods of TEK</w:t>
      </w:r>
      <w:r w:rsidR="00104C5F">
        <w:rPr>
          <w:rFonts w:cstheme="minorHAnsi"/>
          <w:sz w:val="24"/>
          <w:szCs w:val="24"/>
          <w:lang w:val="en-GB"/>
        </w:rPr>
        <w:t>&amp;</w:t>
      </w:r>
      <w:proofErr w:type="gramStart"/>
      <w:r w:rsidR="00104C5F">
        <w:rPr>
          <w:rFonts w:cs="Arial"/>
          <w:sz w:val="24"/>
          <w:szCs w:val="24"/>
          <w:lang w:val="en-GB"/>
        </w:rPr>
        <w:t xml:space="preserve">OH  </w:t>
      </w:r>
      <w:r w:rsidR="00104C5F" w:rsidRPr="00F62E7B">
        <w:rPr>
          <w:rFonts w:cstheme="minorHAnsi"/>
          <w:sz w:val="24"/>
          <w:szCs w:val="24"/>
          <w:lang w:val="en-GB"/>
        </w:rPr>
        <w:t>□</w:t>
      </w:r>
      <w:proofErr w:type="gramEnd"/>
      <w:r w:rsidR="00104C5F">
        <w:rPr>
          <w:rFonts w:cs="Arial"/>
          <w:sz w:val="24"/>
          <w:szCs w:val="24"/>
          <w:lang w:val="en-GB"/>
        </w:rPr>
        <w:t xml:space="preserve">  Agricultural Museum </w:t>
      </w:r>
      <w:r w:rsidR="00104C5F" w:rsidRPr="00F62E7B">
        <w:rPr>
          <w:rFonts w:cstheme="minorHAnsi"/>
          <w:sz w:val="24"/>
          <w:szCs w:val="24"/>
          <w:lang w:val="en-GB"/>
        </w:rPr>
        <w:t>□</w:t>
      </w:r>
    </w:p>
    <w:p w:rsidR="0053373C" w:rsidRPr="00F62E7B" w:rsidRDefault="00943C96" w:rsidP="007B5703">
      <w:pPr>
        <w:spacing w:after="0"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 c</w:t>
      </w:r>
      <w:r w:rsidR="0053373C" w:rsidRPr="00F62E7B">
        <w:rPr>
          <w:rFonts w:cs="Arial"/>
          <w:sz w:val="24"/>
          <w:szCs w:val="24"/>
          <w:lang w:val="en-GB"/>
        </w:rPr>
        <w:t>ase study to present in the first afternoon session</w:t>
      </w:r>
      <w:r w:rsidR="006232D8" w:rsidRPr="00F62E7B">
        <w:rPr>
          <w:rFonts w:cs="Arial"/>
          <w:sz w:val="24"/>
          <w:szCs w:val="24"/>
          <w:lang w:val="en-GB"/>
        </w:rPr>
        <w:t>, if</w:t>
      </w:r>
      <w:r w:rsidR="004C4F4A" w:rsidRPr="00F62E7B">
        <w:rPr>
          <w:rFonts w:cs="Arial"/>
          <w:sz w:val="24"/>
          <w:szCs w:val="24"/>
          <w:lang w:val="en-GB"/>
        </w:rPr>
        <w:t xml:space="preserve"> any</w:t>
      </w:r>
      <w:r w:rsidR="0053373C" w:rsidRPr="00F62E7B">
        <w:rPr>
          <w:rFonts w:cs="Arial"/>
          <w:sz w:val="24"/>
          <w:szCs w:val="24"/>
          <w:lang w:val="en-GB"/>
        </w:rPr>
        <w:t xml:space="preserve"> (</w:t>
      </w:r>
      <w:r w:rsidR="004C4F4A" w:rsidRPr="00F62E7B">
        <w:rPr>
          <w:rFonts w:cs="Arial"/>
          <w:sz w:val="24"/>
          <w:szCs w:val="24"/>
          <w:lang w:val="en-GB"/>
        </w:rPr>
        <w:t xml:space="preserve">authors and </w:t>
      </w:r>
      <w:r w:rsidR="006232D8" w:rsidRPr="00F62E7B">
        <w:rPr>
          <w:rFonts w:cs="Arial"/>
          <w:sz w:val="24"/>
          <w:szCs w:val="24"/>
          <w:lang w:val="en-GB"/>
        </w:rPr>
        <w:t>paper</w:t>
      </w:r>
      <w:r>
        <w:rPr>
          <w:rFonts w:cs="Arial"/>
          <w:sz w:val="24"/>
          <w:szCs w:val="24"/>
          <w:lang w:val="en-US"/>
        </w:rPr>
        <w:t>’</w:t>
      </w:r>
      <w:r w:rsidR="006232D8" w:rsidRPr="00F62E7B">
        <w:rPr>
          <w:rFonts w:cs="Arial"/>
          <w:sz w:val="24"/>
          <w:szCs w:val="24"/>
          <w:lang w:val="en-GB"/>
        </w:rPr>
        <w:t xml:space="preserve">s </w:t>
      </w:r>
      <w:r w:rsidR="004C4F4A" w:rsidRPr="00F62E7B">
        <w:rPr>
          <w:rFonts w:cs="Arial"/>
          <w:sz w:val="24"/>
          <w:szCs w:val="24"/>
          <w:lang w:val="en-GB"/>
        </w:rPr>
        <w:t>title</w:t>
      </w:r>
      <w:r w:rsidR="006A030F">
        <w:rPr>
          <w:rFonts w:cs="Arial"/>
          <w:sz w:val="24"/>
          <w:szCs w:val="24"/>
          <w:lang w:val="en-GB"/>
        </w:rPr>
        <w:t>, topic must be closely related to the two topics of the course: traditional ecological knowledge and oral history</w:t>
      </w:r>
      <w:r w:rsidR="0053373C" w:rsidRPr="00F62E7B">
        <w:rPr>
          <w:rFonts w:cs="Arial"/>
          <w:sz w:val="24"/>
          <w:szCs w:val="24"/>
          <w:lang w:val="en-GB"/>
        </w:rPr>
        <w:t>):</w:t>
      </w:r>
      <w:r w:rsidR="00FC36A5">
        <w:rPr>
          <w:rFonts w:cs="Arial"/>
          <w:sz w:val="24"/>
          <w:szCs w:val="24"/>
          <w:lang w:val="en-GB"/>
        </w:rPr>
        <w:t xml:space="preserve"> …………………………………………………………………………………………………………………………</w:t>
      </w:r>
    </w:p>
    <w:p w:rsidR="0053373C" w:rsidRPr="00F62E7B" w:rsidRDefault="004C4F4A" w:rsidP="007B5703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F62E7B">
        <w:rPr>
          <w:rFonts w:cs="Arial"/>
          <w:color w:val="000000" w:themeColor="text1"/>
          <w:sz w:val="24"/>
          <w:szCs w:val="24"/>
          <w:lang w:val="en-GB"/>
        </w:rPr>
        <w:t>...............................................................................................................................</w:t>
      </w:r>
      <w:r w:rsidR="009F4ED3" w:rsidRPr="00F62E7B">
        <w:rPr>
          <w:rFonts w:cs="Arial"/>
          <w:color w:val="000000" w:themeColor="text1"/>
          <w:sz w:val="24"/>
          <w:szCs w:val="24"/>
          <w:lang w:val="en-GB"/>
        </w:rPr>
        <w:t>......................</w:t>
      </w:r>
    </w:p>
    <w:p w:rsidR="0064080D" w:rsidRPr="0070746E" w:rsidRDefault="00943C96" w:rsidP="0064080D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b/>
          <w:color w:val="000000" w:themeColor="text1"/>
          <w:sz w:val="24"/>
          <w:szCs w:val="24"/>
          <w:lang w:val="en-GB"/>
        </w:rPr>
        <w:t>Accommodation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 (low standard </w:t>
      </w:r>
      <w:r w:rsidR="00D24890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room, 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bathroom </w:t>
      </w:r>
      <w:r w:rsidRPr="0070746E">
        <w:rPr>
          <w:rFonts w:cs="Arial"/>
          <w:b/>
          <w:color w:val="000000" w:themeColor="text1"/>
          <w:sz w:val="24"/>
          <w:szCs w:val="24"/>
          <w:lang w:val="en-GB"/>
        </w:rPr>
        <w:t>i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>n the corridor</w:t>
      </w:r>
      <w:r w:rsidR="00D24890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 only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>)</w:t>
      </w:r>
      <w:r w:rsidR="004C4F4A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: </w:t>
      </w:r>
    </w:p>
    <w:p w:rsidR="004C4F4A" w:rsidRPr="0070746E" w:rsidRDefault="004C4F4A" w:rsidP="0064080D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13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9F4ED3"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single </w:t>
      </w:r>
      <w:r w:rsidR="007A3C0E" w:rsidRPr="0070746E">
        <w:rPr>
          <w:rFonts w:cstheme="minorHAnsi"/>
          <w:sz w:val="24"/>
          <w:szCs w:val="24"/>
          <w:lang w:val="en-GB"/>
        </w:rPr>
        <w:t xml:space="preserve">□ </w:t>
      </w:r>
      <w:r w:rsidR="009F4ED3" w:rsidRPr="0070746E">
        <w:rPr>
          <w:rFonts w:cs="Arial"/>
          <w:color w:val="000000" w:themeColor="text1"/>
          <w:sz w:val="24"/>
          <w:szCs w:val="24"/>
          <w:lang w:val="en-GB"/>
        </w:rPr>
        <w:t xml:space="preserve">double </w:t>
      </w:r>
      <w:r w:rsidR="007A3C0E" w:rsidRPr="0070746E">
        <w:rPr>
          <w:rFonts w:cstheme="minorHAnsi"/>
          <w:sz w:val="24"/>
          <w:szCs w:val="24"/>
          <w:lang w:val="en-GB"/>
        </w:rPr>
        <w:t xml:space="preserve">□ 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triple room </w:t>
      </w:r>
      <w:proofErr w:type="gramStart"/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  </w:t>
      </w:r>
      <w:r w:rsidR="00174646" w:rsidRPr="0070746E">
        <w:rPr>
          <w:rFonts w:cs="Arial"/>
          <w:color w:val="000000" w:themeColor="text1"/>
          <w:sz w:val="24"/>
          <w:szCs w:val="24"/>
          <w:lang w:val="en-GB"/>
        </w:rPr>
        <w:t>(</w:t>
      </w:r>
      <w:proofErr w:type="gramEnd"/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with </w:t>
      </w:r>
      <w:r w:rsidR="00174646" w:rsidRPr="0070746E">
        <w:rPr>
          <w:rFonts w:cs="Arial"/>
          <w:color w:val="000000" w:themeColor="text1"/>
          <w:sz w:val="24"/>
          <w:szCs w:val="24"/>
          <w:lang w:val="en-GB"/>
        </w:rPr>
        <w:t>who?)</w:t>
      </w:r>
      <w:proofErr w:type="gramStart"/>
      <w:r w:rsidRPr="0070746E">
        <w:rPr>
          <w:rFonts w:cs="Arial"/>
          <w:color w:val="000000" w:themeColor="text1"/>
          <w:sz w:val="24"/>
          <w:szCs w:val="24"/>
          <w:lang w:val="en-GB"/>
        </w:rPr>
        <w:t>...</w:t>
      </w:r>
      <w:r w:rsidR="00E76794" w:rsidRPr="0070746E">
        <w:rPr>
          <w:rFonts w:cs="Arial"/>
          <w:color w:val="000000" w:themeColor="text1"/>
          <w:sz w:val="24"/>
          <w:szCs w:val="24"/>
          <w:lang w:val="en-GB"/>
        </w:rPr>
        <w:t>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............</w:t>
      </w:r>
      <w:r w:rsidR="00E76794" w:rsidRPr="0070746E">
        <w:rPr>
          <w:rFonts w:cs="Arial"/>
          <w:color w:val="000000" w:themeColor="text1"/>
          <w:sz w:val="24"/>
          <w:szCs w:val="24"/>
          <w:lang w:val="en-GB"/>
        </w:rPr>
        <w:t>...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>.........(</w:t>
      </w:r>
      <w:proofErr w:type="gramEnd"/>
      <w:r w:rsidRPr="0070746E">
        <w:rPr>
          <w:rFonts w:cs="Arial"/>
          <w:color w:val="000000" w:themeColor="text1"/>
          <w:sz w:val="24"/>
          <w:szCs w:val="24"/>
          <w:lang w:val="en-GB"/>
        </w:rPr>
        <w:t>10</w:t>
      </w:r>
      <w:r w:rsidR="00E76794" w:rsidRPr="0070746E">
        <w:rPr>
          <w:rFonts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4C4F4A" w:rsidRPr="0070746E" w:rsidRDefault="004C4F4A" w:rsidP="0064080D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14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single □ double □ triple room 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□  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with who?)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..........(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10 </w:t>
      </w:r>
      <w:proofErr w:type="spell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891A51" w:rsidRPr="0070746E" w:rsidRDefault="00891A51" w:rsidP="0064080D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15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single □ double □ triple room 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□  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with who?)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...........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10 </w:t>
      </w:r>
      <w:proofErr w:type="spell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E76794" w:rsidRPr="0070746E" w:rsidRDefault="00943C96" w:rsidP="00E76794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b/>
          <w:color w:val="000000" w:themeColor="text1"/>
          <w:sz w:val="24"/>
          <w:szCs w:val="24"/>
          <w:lang w:val="en-GB"/>
        </w:rPr>
        <w:t>Accommodation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 (mid-standard </w:t>
      </w:r>
      <w:r w:rsidR="00D24890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room 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with </w:t>
      </w:r>
      <w:r w:rsidR="00D24890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its own </w:t>
      </w:r>
      <w:r w:rsidR="00E76794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bathroom): </w:t>
      </w:r>
    </w:p>
    <w:p w:rsidR="00E76794" w:rsidRPr="0070746E" w:rsidRDefault="00E76794" w:rsidP="00E76794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13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single □ double □ triple room 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□  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with who?)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.............(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15 </w:t>
      </w:r>
      <w:proofErr w:type="spell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E76794" w:rsidRPr="0070746E" w:rsidRDefault="00E76794" w:rsidP="00E76794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14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single □ double □ triple room 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□  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with who?)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............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15 </w:t>
      </w:r>
      <w:proofErr w:type="spell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E76794" w:rsidRPr="0070746E" w:rsidRDefault="00E76794" w:rsidP="00E76794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15 April: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      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single □ double □ triple room 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□  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with who?)</w:t>
      </w:r>
      <w:proofErr w:type="gram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.........</w:t>
      </w:r>
      <w:r w:rsidR="0070746E">
        <w:rPr>
          <w:rFonts w:cs="Arial"/>
          <w:color w:val="000000" w:themeColor="text1"/>
          <w:sz w:val="24"/>
          <w:szCs w:val="24"/>
          <w:lang w:val="en-GB"/>
        </w:rPr>
        <w:t>...........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........(</w:t>
      </w:r>
      <w:proofErr w:type="gram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15 </w:t>
      </w:r>
      <w:proofErr w:type="spellStart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eur</w:t>
      </w:r>
      <w:proofErr w:type="spellEnd"/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>/person)</w:t>
      </w:r>
    </w:p>
    <w:p w:rsidR="004C4F4A" w:rsidRPr="0070746E" w:rsidRDefault="004C4F4A" w:rsidP="0064080D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b/>
          <w:color w:val="000000" w:themeColor="text1"/>
          <w:sz w:val="24"/>
          <w:szCs w:val="24"/>
          <w:lang w:val="en-GB"/>
        </w:rPr>
        <w:t>Food:</w:t>
      </w:r>
    </w:p>
    <w:p w:rsidR="004C4F4A" w:rsidRPr="0070746E" w:rsidRDefault="004C4F4A" w:rsidP="0064080D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14 April:   Breakfast: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 xml:space="preserve"> (4 euro)</w:t>
      </w:r>
    </w:p>
    <w:p w:rsidR="004C4F4A" w:rsidRPr="0070746E" w:rsidRDefault="004C4F4A" w:rsidP="004C4F4A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14 April:   Lunch:     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 xml:space="preserve"> (6 euro)</w:t>
      </w:r>
    </w:p>
    <w:p w:rsidR="004C4F4A" w:rsidRPr="0070746E" w:rsidRDefault="004C4F4A" w:rsidP="004C4F4A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14 April:   Dinner:    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 xml:space="preserve"> (5 euro)</w:t>
      </w:r>
    </w:p>
    <w:p w:rsidR="004C4F4A" w:rsidRPr="0070746E" w:rsidRDefault="00891A51" w:rsidP="004C4F4A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>15</w:t>
      </w:r>
      <w:r w:rsidR="007A3C0E" w:rsidRPr="0070746E">
        <w:rPr>
          <w:rFonts w:cs="Arial"/>
          <w:color w:val="000000" w:themeColor="text1"/>
          <w:sz w:val="24"/>
          <w:szCs w:val="24"/>
          <w:lang w:val="en-GB"/>
        </w:rPr>
        <w:t xml:space="preserve"> April:   Breakfast: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 xml:space="preserve"> (4 euro)</w:t>
      </w:r>
    </w:p>
    <w:p w:rsidR="00891A51" w:rsidRPr="0070746E" w:rsidRDefault="00891A51" w:rsidP="004C4F4A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16 April:   Breakfast:   </w:t>
      </w:r>
      <w:r w:rsidR="007A3C0E" w:rsidRPr="0070746E">
        <w:rPr>
          <w:rFonts w:cstheme="minorHAnsi"/>
          <w:sz w:val="24"/>
          <w:szCs w:val="24"/>
          <w:lang w:val="en-GB"/>
        </w:rPr>
        <w:t>□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 (4 euro)</w:t>
      </w:r>
    </w:p>
    <w:p w:rsidR="00DA7232" w:rsidRPr="0070746E" w:rsidRDefault="00943C96" w:rsidP="0064080D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b/>
          <w:color w:val="000000" w:themeColor="text1"/>
          <w:sz w:val="24"/>
          <w:szCs w:val="24"/>
          <w:lang w:val="en-GB"/>
        </w:rPr>
        <w:t>Accommodation</w:t>
      </w:r>
      <w:r w:rsidR="00DA7232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 and food will be paid locally – at the </w:t>
      </w:r>
      <w:r w:rsidR="007E105A" w:rsidRPr="0070746E">
        <w:rPr>
          <w:rFonts w:cs="Arial"/>
          <w:b/>
          <w:color w:val="000000" w:themeColor="text1"/>
          <w:sz w:val="24"/>
          <w:szCs w:val="24"/>
          <w:lang w:val="en-GB"/>
        </w:rPr>
        <w:t>R</w:t>
      </w:r>
      <w:r w:rsidR="006232D8" w:rsidRPr="0070746E">
        <w:rPr>
          <w:rFonts w:cs="Arial"/>
          <w:b/>
          <w:color w:val="000000" w:themeColor="text1"/>
          <w:sz w:val="24"/>
          <w:szCs w:val="24"/>
          <w:lang w:val="en-GB"/>
        </w:rPr>
        <w:t xml:space="preserve">anch </w:t>
      </w:r>
      <w:r w:rsidR="007E105A" w:rsidRPr="0070746E">
        <w:rPr>
          <w:rFonts w:cs="Arial"/>
          <w:b/>
          <w:color w:val="000000" w:themeColor="text1"/>
          <w:sz w:val="24"/>
          <w:szCs w:val="24"/>
          <w:lang w:val="en-GB"/>
        </w:rPr>
        <w:t>H</w:t>
      </w:r>
      <w:r w:rsidR="006232D8" w:rsidRPr="0070746E">
        <w:rPr>
          <w:rFonts w:cs="Arial"/>
          <w:b/>
          <w:color w:val="000000" w:themeColor="text1"/>
          <w:sz w:val="24"/>
          <w:szCs w:val="24"/>
          <w:lang w:val="en-GB"/>
        </w:rPr>
        <w:t>ostel reception desk</w:t>
      </w:r>
      <w:r w:rsidR="00DA7232" w:rsidRPr="0070746E">
        <w:rPr>
          <w:rFonts w:cs="Arial"/>
          <w:b/>
          <w:color w:val="000000" w:themeColor="text1"/>
          <w:sz w:val="24"/>
          <w:szCs w:val="24"/>
          <w:lang w:val="en-GB"/>
        </w:rPr>
        <w:t>.</w:t>
      </w:r>
    </w:p>
    <w:p w:rsidR="00D6576F" w:rsidRPr="0070746E" w:rsidRDefault="006232D8" w:rsidP="0064080D">
      <w:pPr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70746E">
        <w:rPr>
          <w:rFonts w:cs="Arial"/>
          <w:color w:val="000000" w:themeColor="text1"/>
          <w:sz w:val="24"/>
          <w:szCs w:val="24"/>
          <w:lang w:val="en-GB"/>
        </w:rPr>
        <w:t xml:space="preserve">Please state any dietary 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>requirements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>, known allergies, etc.</w:t>
      </w:r>
      <w:r w:rsidR="00D6576F" w:rsidRPr="0070746E">
        <w:rPr>
          <w:rFonts w:cs="Arial"/>
          <w:color w:val="000000" w:themeColor="text1"/>
          <w:sz w:val="24"/>
          <w:szCs w:val="24"/>
          <w:lang w:val="en-GB"/>
        </w:rPr>
        <w:t>: .............................</w:t>
      </w:r>
      <w:r w:rsidRPr="0070746E">
        <w:rPr>
          <w:rFonts w:cs="Arial"/>
          <w:color w:val="000000" w:themeColor="text1"/>
          <w:sz w:val="24"/>
          <w:szCs w:val="24"/>
          <w:lang w:val="en-GB"/>
        </w:rPr>
        <w:t>...................</w:t>
      </w:r>
    </w:p>
    <w:p w:rsidR="00891A51" w:rsidRPr="00F62E7B" w:rsidRDefault="00891A51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62638D" w:rsidRDefault="0062638D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D804A9" w:rsidRDefault="00D804A9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  <w:r w:rsidRPr="00F62E7B">
        <w:rPr>
          <w:noProof/>
          <w:lang w:eastAsia="sk-SK"/>
        </w:rPr>
        <w:drawing>
          <wp:inline distT="0" distB="0" distL="0" distR="0" wp14:anchorId="0E2E46A2" wp14:editId="20588062">
            <wp:extent cx="5808372" cy="5808372"/>
            <wp:effectExtent l="0" t="0" r="1905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359_1388810384703406_1191215313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775" cy="58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E7B">
        <w:rPr>
          <w:lang w:val="en-GB"/>
        </w:rPr>
        <w:t xml:space="preserve"> </w:t>
      </w:r>
      <w:r w:rsidRPr="00F62E7B">
        <w:rPr>
          <w:rFonts w:ascii="Arial" w:hAnsi="Arial" w:cs="Arial"/>
          <w:noProof/>
          <w:color w:val="000000" w:themeColor="text1"/>
          <w:lang w:eastAsia="sk-SK"/>
        </w:rPr>
        <mc:AlternateContent>
          <mc:Choice Requires="wps">
            <w:drawing>
              <wp:inline distT="0" distB="0" distL="0" distR="0" wp14:anchorId="7E41E6AC" wp14:editId="413B41BB">
                <wp:extent cx="302895" cy="302895"/>
                <wp:effectExtent l="0" t="0" r="0" b="0"/>
                <wp:docPr id="1" name="Obdĺžnik 1" descr="https://scontent.xx.fbcdn.net/hphotos-xfa1/v/t1.0-9/1483359_1388810384703406_1191215313_n.jpg?oh=d906ca42a5dac458a26d523611beb886&amp;oe=573F630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alt="Popis: https://scontent.xx.fbcdn.net/hphotos-xfa1/v/t1.0-9/1483359_1388810384703406_1191215313_n.jpg?oh=d906ca42a5dac458a26d523611beb886&amp;oe=573F630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:rsidR="004D0D42" w:rsidRPr="00F62E7B" w:rsidRDefault="004D0D42" w:rsidP="0064080D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sectPr w:rsidR="004D0D42" w:rsidRPr="00F62E7B" w:rsidSect="00FC3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EDD"/>
    <w:multiLevelType w:val="hybridMultilevel"/>
    <w:tmpl w:val="094E3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0D"/>
    <w:rsid w:val="00007886"/>
    <w:rsid w:val="0003187E"/>
    <w:rsid w:val="00064634"/>
    <w:rsid w:val="00080881"/>
    <w:rsid w:val="000F466A"/>
    <w:rsid w:val="00104C5F"/>
    <w:rsid w:val="00147DB6"/>
    <w:rsid w:val="001650AC"/>
    <w:rsid w:val="00174646"/>
    <w:rsid w:val="00181102"/>
    <w:rsid w:val="001A7720"/>
    <w:rsid w:val="001C2F25"/>
    <w:rsid w:val="001C35EE"/>
    <w:rsid w:val="001D3AE1"/>
    <w:rsid w:val="001F3506"/>
    <w:rsid w:val="0024229B"/>
    <w:rsid w:val="00245FC2"/>
    <w:rsid w:val="0027690B"/>
    <w:rsid w:val="002D41F4"/>
    <w:rsid w:val="00313002"/>
    <w:rsid w:val="00341E8E"/>
    <w:rsid w:val="00375659"/>
    <w:rsid w:val="0038345C"/>
    <w:rsid w:val="003B186E"/>
    <w:rsid w:val="003D59BA"/>
    <w:rsid w:val="00426F29"/>
    <w:rsid w:val="0048317F"/>
    <w:rsid w:val="004A03F1"/>
    <w:rsid w:val="004C4F4A"/>
    <w:rsid w:val="004D0D42"/>
    <w:rsid w:val="005035C6"/>
    <w:rsid w:val="00511760"/>
    <w:rsid w:val="0053373C"/>
    <w:rsid w:val="00562A49"/>
    <w:rsid w:val="00571B51"/>
    <w:rsid w:val="005A6AFD"/>
    <w:rsid w:val="006232D8"/>
    <w:rsid w:val="0062638D"/>
    <w:rsid w:val="0064080D"/>
    <w:rsid w:val="006552FF"/>
    <w:rsid w:val="006A030F"/>
    <w:rsid w:val="006E7C21"/>
    <w:rsid w:val="0070746E"/>
    <w:rsid w:val="00713612"/>
    <w:rsid w:val="007A3346"/>
    <w:rsid w:val="007A3C0E"/>
    <w:rsid w:val="007B5703"/>
    <w:rsid w:val="007D7250"/>
    <w:rsid w:val="007E105A"/>
    <w:rsid w:val="00843359"/>
    <w:rsid w:val="00845A04"/>
    <w:rsid w:val="00854A1E"/>
    <w:rsid w:val="0086735D"/>
    <w:rsid w:val="00891A51"/>
    <w:rsid w:val="009028DE"/>
    <w:rsid w:val="00921FC5"/>
    <w:rsid w:val="00943C96"/>
    <w:rsid w:val="0096384A"/>
    <w:rsid w:val="009C3E72"/>
    <w:rsid w:val="009F4ED3"/>
    <w:rsid w:val="00A6391B"/>
    <w:rsid w:val="00AE662E"/>
    <w:rsid w:val="00B145F6"/>
    <w:rsid w:val="00B161E1"/>
    <w:rsid w:val="00B60964"/>
    <w:rsid w:val="00BC443C"/>
    <w:rsid w:val="00C03F74"/>
    <w:rsid w:val="00C2260F"/>
    <w:rsid w:val="00D24890"/>
    <w:rsid w:val="00D504B1"/>
    <w:rsid w:val="00D63EA7"/>
    <w:rsid w:val="00D6576F"/>
    <w:rsid w:val="00D76792"/>
    <w:rsid w:val="00D804A9"/>
    <w:rsid w:val="00DA7232"/>
    <w:rsid w:val="00E06E11"/>
    <w:rsid w:val="00E07741"/>
    <w:rsid w:val="00E12C3A"/>
    <w:rsid w:val="00E239F7"/>
    <w:rsid w:val="00E47C37"/>
    <w:rsid w:val="00E75133"/>
    <w:rsid w:val="00E76794"/>
    <w:rsid w:val="00E92852"/>
    <w:rsid w:val="00ED728D"/>
    <w:rsid w:val="00F341FA"/>
    <w:rsid w:val="00F50348"/>
    <w:rsid w:val="00F62E7B"/>
    <w:rsid w:val="00FB684B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64080D"/>
  </w:style>
  <w:style w:type="paragraph" w:styleId="Textbubliny">
    <w:name w:val="Balloon Text"/>
    <w:basedOn w:val="Normlny"/>
    <w:link w:val="TextbublinyChar"/>
    <w:uiPriority w:val="99"/>
    <w:semiHidden/>
    <w:unhideWhenUsed/>
    <w:rsid w:val="004D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D4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6735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1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E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E8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64080D"/>
  </w:style>
  <w:style w:type="paragraph" w:styleId="Textbubliny">
    <w:name w:val="Balloon Text"/>
    <w:basedOn w:val="Normlny"/>
    <w:link w:val="TextbublinyChar"/>
    <w:uiPriority w:val="99"/>
    <w:semiHidden/>
    <w:unhideWhenUsed/>
    <w:rsid w:val="004D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D4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6735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1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E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E8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KUR2</dc:creator>
  <cp:lastModifiedBy>SPU</cp:lastModifiedBy>
  <cp:revision>15</cp:revision>
  <cp:lastPrinted>2016-02-08T07:38:00Z</cp:lastPrinted>
  <dcterms:created xsi:type="dcterms:W3CDTF">2016-02-05T07:07:00Z</dcterms:created>
  <dcterms:modified xsi:type="dcterms:W3CDTF">2016-02-08T11:15:00Z</dcterms:modified>
</cp:coreProperties>
</file>