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687F" w14:textId="3587CC04" w:rsidR="000D391C" w:rsidRPr="000D391C" w:rsidRDefault="000D391C" w:rsidP="004D7F11">
      <w:pPr>
        <w:jc w:val="both"/>
        <w:rPr>
          <w:sz w:val="16"/>
          <w:szCs w:val="16"/>
        </w:rPr>
      </w:pPr>
      <w:r w:rsidRPr="000D391C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5E54A59B" wp14:editId="0B3E7DF1">
            <wp:simplePos x="0" y="0"/>
            <wp:positionH relativeFrom="margin">
              <wp:posOffset>2274570</wp:posOffset>
            </wp:positionH>
            <wp:positionV relativeFrom="margin">
              <wp:posOffset>-113030</wp:posOffset>
            </wp:positionV>
            <wp:extent cx="1419225" cy="709295"/>
            <wp:effectExtent l="0" t="0" r="9525" b="0"/>
            <wp:wrapSquare wrapText="bothSides"/>
            <wp:docPr id="7" name="Obrázek 7" descr="Výsledek obrázku pro mendel university in br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endel university in brn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7B07B900" wp14:editId="35AA76DE">
            <wp:simplePos x="0" y="0"/>
            <wp:positionH relativeFrom="margin">
              <wp:posOffset>631825</wp:posOffset>
            </wp:positionH>
            <wp:positionV relativeFrom="margin">
              <wp:posOffset>-88900</wp:posOffset>
            </wp:positionV>
            <wp:extent cx="1381125" cy="59817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globe-logo-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8720" behindDoc="0" locked="0" layoutInCell="1" allowOverlap="1" wp14:anchorId="0B4574B5" wp14:editId="1D134B03">
            <wp:simplePos x="0" y="0"/>
            <wp:positionH relativeFrom="margin">
              <wp:posOffset>3748405</wp:posOffset>
            </wp:positionH>
            <wp:positionV relativeFrom="margin">
              <wp:posOffset>-147320</wp:posOffset>
            </wp:positionV>
            <wp:extent cx="1524000" cy="697865"/>
            <wp:effectExtent l="0" t="0" r="0" b="698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egrad_fund_logo_supported-by_blue_8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50467" w14:textId="2C773975" w:rsidR="008E693A" w:rsidRPr="000D391C" w:rsidRDefault="000D391C" w:rsidP="004D7F11">
      <w:pPr>
        <w:jc w:val="both"/>
        <w:rPr>
          <w:sz w:val="16"/>
          <w:szCs w:val="16"/>
        </w:rPr>
      </w:pP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7456" behindDoc="0" locked="0" layoutInCell="1" allowOverlap="1" wp14:anchorId="6A0063CF" wp14:editId="056384EA">
            <wp:simplePos x="0" y="0"/>
            <wp:positionH relativeFrom="margin">
              <wp:posOffset>62230</wp:posOffset>
            </wp:positionH>
            <wp:positionV relativeFrom="margin">
              <wp:posOffset>624205</wp:posOffset>
            </wp:positionV>
            <wp:extent cx="771525" cy="701675"/>
            <wp:effectExtent l="0" t="0" r="9525" b="3175"/>
            <wp:wrapSquare wrapText="bothSides"/>
            <wp:docPr id="9" name="Obrázek 9" descr="Výsledek obrázku pro s4c logo carpath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s4c logo carpath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5408" behindDoc="0" locked="0" layoutInCell="1" allowOverlap="1" wp14:anchorId="1551156D" wp14:editId="4DD0FEE6">
            <wp:simplePos x="0" y="0"/>
            <wp:positionH relativeFrom="margin">
              <wp:posOffset>1024255</wp:posOffset>
            </wp:positionH>
            <wp:positionV relativeFrom="margin">
              <wp:posOffset>704850</wp:posOffset>
            </wp:positionV>
            <wp:extent cx="638175" cy="586105"/>
            <wp:effectExtent l="0" t="0" r="9525" b="4445"/>
            <wp:wrapSquare wrapText="bothSides"/>
            <wp:docPr id="6" name="Obrázek 6" descr="http://fc2018.hu/wp-content/uploads/2018/07/logo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2018.hu/wp-content/uploads/2018/07/logoe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4624" behindDoc="0" locked="0" layoutInCell="1" allowOverlap="1" wp14:anchorId="5B1A9C3F" wp14:editId="452B99B5">
            <wp:simplePos x="0" y="0"/>
            <wp:positionH relativeFrom="margin">
              <wp:posOffset>2019300</wp:posOffset>
            </wp:positionH>
            <wp:positionV relativeFrom="margin">
              <wp:posOffset>720090</wp:posOffset>
            </wp:positionV>
            <wp:extent cx="1432560" cy="567055"/>
            <wp:effectExtent l="0" t="0" r="0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80768" behindDoc="0" locked="0" layoutInCell="1" allowOverlap="1" wp14:anchorId="0A452084" wp14:editId="6B641B0F">
            <wp:simplePos x="0" y="0"/>
            <wp:positionH relativeFrom="margin">
              <wp:posOffset>3618865</wp:posOffset>
            </wp:positionH>
            <wp:positionV relativeFrom="margin">
              <wp:posOffset>624205</wp:posOffset>
            </wp:positionV>
            <wp:extent cx="1171575" cy="688340"/>
            <wp:effectExtent l="0" t="0" r="9525" b="0"/>
            <wp:wrapSquare wrapText="bothSides"/>
            <wp:docPr id="3" name="Obrázek 3" descr="http://fc2018.hu/wp-content/uploads/2018/07/silver_UVM-e149793551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2018.hu/wp-content/uploads/2018/07/silver_UVM-e14979355109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5648" behindDoc="0" locked="0" layoutInCell="1" allowOverlap="1" wp14:anchorId="446B9CC0" wp14:editId="281EBF04">
            <wp:simplePos x="0" y="0"/>
            <wp:positionH relativeFrom="margin">
              <wp:posOffset>4943475</wp:posOffset>
            </wp:positionH>
            <wp:positionV relativeFrom="margin">
              <wp:posOffset>598805</wp:posOffset>
            </wp:positionV>
            <wp:extent cx="725170" cy="719455"/>
            <wp:effectExtent l="0" t="0" r="0" b="444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9744" behindDoc="0" locked="0" layoutInCell="1" allowOverlap="1" wp14:anchorId="655D1937" wp14:editId="18D70103">
            <wp:simplePos x="0" y="0"/>
            <wp:positionH relativeFrom="margin">
              <wp:posOffset>-7620</wp:posOffset>
            </wp:positionH>
            <wp:positionV relativeFrom="margin">
              <wp:posOffset>1431290</wp:posOffset>
            </wp:positionV>
            <wp:extent cx="1238250" cy="582930"/>
            <wp:effectExtent l="0" t="0" r="0" b="7620"/>
            <wp:wrapSquare wrapText="bothSides"/>
            <wp:docPr id="2" name="Obrázek 2" descr="http://fc2018.hu/wp-content/uploads/2018/07/UJ_C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2018.hu/wp-content/uploads/2018/07/UJ_CM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3600" behindDoc="0" locked="0" layoutInCell="1" allowOverlap="1" wp14:anchorId="2A36568F" wp14:editId="2A2DE11D">
            <wp:simplePos x="0" y="0"/>
            <wp:positionH relativeFrom="margin">
              <wp:posOffset>1300480</wp:posOffset>
            </wp:positionH>
            <wp:positionV relativeFrom="margin">
              <wp:posOffset>1386205</wp:posOffset>
            </wp:positionV>
            <wp:extent cx="714375" cy="728980"/>
            <wp:effectExtent l="0" t="0" r="9525" b="0"/>
            <wp:wrapSquare wrapText="bothSides"/>
            <wp:docPr id="1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7696" behindDoc="0" locked="0" layoutInCell="1" allowOverlap="1" wp14:anchorId="71C30E9C" wp14:editId="08D405F0">
            <wp:simplePos x="0" y="0"/>
            <wp:positionH relativeFrom="margin">
              <wp:posOffset>2157730</wp:posOffset>
            </wp:positionH>
            <wp:positionV relativeFrom="margin">
              <wp:posOffset>1386205</wp:posOffset>
            </wp:positionV>
            <wp:extent cx="847725" cy="847725"/>
            <wp:effectExtent l="0" t="0" r="9525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 vertical COLO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81792" behindDoc="0" locked="0" layoutInCell="1" allowOverlap="1" wp14:anchorId="0322976F" wp14:editId="477281E0">
            <wp:simplePos x="0" y="0"/>
            <wp:positionH relativeFrom="margin">
              <wp:posOffset>3062605</wp:posOffset>
            </wp:positionH>
            <wp:positionV relativeFrom="margin">
              <wp:posOffset>1433830</wp:posOffset>
            </wp:positionV>
            <wp:extent cx="733425" cy="733425"/>
            <wp:effectExtent l="0" t="0" r="0" b="9525"/>
            <wp:wrapSquare wrapText="bothSides"/>
            <wp:docPr id="5" name="Obrázek 5" descr="http://fc2018.hu/wp-content/uploads/2018/07/AS-568590705360896@151257399631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2018.hu/wp-content/uploads/2018/07/AS-568590705360896@1512573996310_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93A"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76672" behindDoc="0" locked="0" layoutInCell="1" allowOverlap="1" wp14:anchorId="16AE6ACB" wp14:editId="68A63316">
            <wp:simplePos x="0" y="0"/>
            <wp:positionH relativeFrom="margin">
              <wp:posOffset>3952875</wp:posOffset>
            </wp:positionH>
            <wp:positionV relativeFrom="margin">
              <wp:posOffset>1510030</wp:posOffset>
            </wp:positionV>
            <wp:extent cx="1762760" cy="571500"/>
            <wp:effectExtent l="0" t="0" r="8890" b="0"/>
            <wp:wrapSquare wrapText="bothSides"/>
            <wp:docPr id="51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1" name="Picture 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F0581" w14:textId="6D7131B2" w:rsidR="008E693A" w:rsidRPr="000D391C" w:rsidRDefault="008E693A" w:rsidP="004D7F11">
      <w:pPr>
        <w:jc w:val="both"/>
        <w:rPr>
          <w:sz w:val="16"/>
          <w:szCs w:val="16"/>
        </w:rPr>
      </w:pPr>
    </w:p>
    <w:p w14:paraId="453E469F" w14:textId="77777777" w:rsidR="000D391C" w:rsidRPr="009A2102" w:rsidRDefault="000D391C" w:rsidP="000D391C">
      <w:pPr>
        <w:pBdr>
          <w:top w:val="single" w:sz="12" w:space="1" w:color="auto"/>
        </w:pBdr>
        <w:spacing w:after="0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14:paraId="0E190DBD" w14:textId="77777777" w:rsidR="000D391C" w:rsidRPr="000D391C" w:rsidRDefault="00260D5B" w:rsidP="000D391C">
      <w:pPr>
        <w:pBdr>
          <w:top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391C">
        <w:rPr>
          <w:rFonts w:ascii="Times New Roman" w:hAnsi="Times New Roman" w:cs="Times New Roman"/>
          <w:sz w:val="24"/>
          <w:szCs w:val="24"/>
          <w:lang w:val="en-GB"/>
        </w:rPr>
        <w:t>The Global Change Research Institute of the Czech Academy of Science</w:t>
      </w:r>
      <w:r w:rsidR="00B61FE0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61501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1FE0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Mendel </w:t>
      </w:r>
      <w:r w:rsidR="00E833C1" w:rsidRPr="000D391C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B61FE0" w:rsidRPr="000D391C">
        <w:rPr>
          <w:rFonts w:ascii="Times New Roman" w:hAnsi="Times New Roman" w:cs="Times New Roman"/>
          <w:sz w:val="24"/>
          <w:szCs w:val="24"/>
          <w:lang w:val="en-GB"/>
        </w:rPr>
        <w:t>niversity in Brno</w:t>
      </w:r>
      <w:r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in cooperation with</w:t>
      </w:r>
    </w:p>
    <w:p w14:paraId="3F47964E" w14:textId="169A1634" w:rsidR="00144DFB" w:rsidRPr="000D391C" w:rsidRDefault="000723B5" w:rsidP="0016070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1501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Science for Carpathians and </w:t>
      </w:r>
      <w:r w:rsidR="00260D5B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1FE0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Institute of Landscape Ecology of SAS, the </w:t>
      </w:r>
      <w:r w:rsidR="00260D5B" w:rsidRPr="000D391C">
        <w:rPr>
          <w:rFonts w:ascii="Times New Roman" w:hAnsi="Times New Roman" w:cs="Times New Roman"/>
          <w:sz w:val="24"/>
          <w:szCs w:val="24"/>
          <w:lang w:val="en-GB"/>
        </w:rPr>
        <w:t>Centre for Ecological Research</w:t>
      </w:r>
      <w:r w:rsidR="000D1D3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in Budapest</w:t>
      </w:r>
      <w:r w:rsidR="00DF06FD" w:rsidRPr="000D391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D1D3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University of Vermont, </w:t>
      </w:r>
      <w:r w:rsidR="00B61FE0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60D5B" w:rsidRPr="000D391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427613" w:rsidRPr="000D391C">
        <w:rPr>
          <w:rFonts w:ascii="Times New Roman" w:hAnsi="Times New Roman" w:cs="Times New Roman"/>
          <w:sz w:val="24"/>
          <w:szCs w:val="24"/>
          <w:lang w:val="en-GB"/>
        </w:rPr>
        <w:t>edagogical University of Krakow</w:t>
      </w:r>
      <w:r w:rsidR="00DF06FD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>Jagiellonian</w:t>
      </w:r>
      <w:proofErr w:type="spellEnd"/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0036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niversity in Krakow, the Ivan Franko National University of </w:t>
      </w:r>
      <w:proofErr w:type="spellStart"/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>Lviv</w:t>
      </w:r>
      <w:proofErr w:type="spellEnd"/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F06FD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62A4B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University of </w:t>
      </w:r>
      <w:r w:rsidR="00DF06FD" w:rsidRPr="000D391C">
        <w:rPr>
          <w:rFonts w:ascii="Times New Roman" w:hAnsi="Times New Roman" w:cs="Times New Roman"/>
          <w:sz w:val="24"/>
          <w:szCs w:val="24"/>
          <w:lang w:val="en-GB"/>
        </w:rPr>
        <w:t>Bucharest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F06FD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0D391C" w:rsidRPr="000D391C">
        <w:rPr>
          <w:rFonts w:ascii="Times New Roman" w:hAnsi="Times New Roman" w:cs="Times New Roman"/>
          <w:sz w:val="24"/>
          <w:szCs w:val="24"/>
          <w:lang w:val="en-GB"/>
        </w:rPr>
        <w:t>the Ukrainian National Forestry University</w:t>
      </w:r>
      <w:r w:rsidR="00CC4A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7B5B" w:rsidRPr="000D391C">
        <w:rPr>
          <w:rFonts w:ascii="Times New Roman" w:hAnsi="Times New Roman" w:cs="Times New Roman"/>
          <w:sz w:val="24"/>
          <w:szCs w:val="24"/>
          <w:lang w:val="en-GB"/>
        </w:rPr>
        <w:t>cordially</w:t>
      </w:r>
      <w:r w:rsidR="00260D5B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invite </w:t>
      </w:r>
      <w:r w:rsidR="00037B5B" w:rsidRPr="000D391C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260D5B" w:rsidRPr="000D39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7B5B" w:rsidRPr="000D391C">
        <w:rPr>
          <w:rFonts w:ascii="Times New Roman" w:hAnsi="Times New Roman" w:cs="Times New Roman"/>
          <w:sz w:val="24"/>
          <w:szCs w:val="24"/>
          <w:lang w:val="en-GB"/>
        </w:rPr>
        <w:t>participation in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85E0E78" w14:textId="77777777" w:rsidR="00C0209F" w:rsidRPr="00FE1448" w:rsidRDefault="00C0209F" w:rsidP="004D7F11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  <w:bookmarkStart w:id="0" w:name="_GoBack"/>
      <w:bookmarkEnd w:id="0"/>
    </w:p>
    <w:p w14:paraId="0B5DED29" w14:textId="28B0CE88" w:rsidR="000E4A1E" w:rsidRPr="00FE1448" w:rsidRDefault="00037B5B" w:rsidP="009A2102">
      <w:pPr>
        <w:jc w:val="center"/>
        <w:rPr>
          <w:rFonts w:ascii="Times New Roman" w:hAnsi="Times New Roman" w:cs="Times New Roman"/>
          <w:i/>
          <w:sz w:val="36"/>
          <w:szCs w:val="40"/>
          <w:lang w:val="en-GB"/>
        </w:rPr>
      </w:pPr>
      <w:r w:rsidRPr="00FE1448">
        <w:rPr>
          <w:rFonts w:ascii="Times New Roman" w:hAnsi="Times New Roman" w:cs="Times New Roman"/>
          <w:i/>
          <w:sz w:val="36"/>
          <w:szCs w:val="40"/>
          <w:lang w:val="en-GB"/>
        </w:rPr>
        <w:t>An</w:t>
      </w:r>
      <w:r w:rsidR="00DC4FF8" w:rsidRPr="00FE1448">
        <w:rPr>
          <w:rFonts w:ascii="Times New Roman" w:hAnsi="Times New Roman" w:cs="Times New Roman"/>
          <w:i/>
          <w:sz w:val="36"/>
          <w:szCs w:val="40"/>
          <w:lang w:val="en-GB"/>
        </w:rPr>
        <w:t xml:space="preserve"> international scientific conference</w:t>
      </w:r>
    </w:p>
    <w:p w14:paraId="16F9C3B0" w14:textId="555EAF9D" w:rsidR="007D3277" w:rsidRPr="00FE1448" w:rsidRDefault="008E0036" w:rsidP="009A2102">
      <w:pPr>
        <w:jc w:val="center"/>
        <w:rPr>
          <w:rFonts w:ascii="Times New Roman" w:hAnsi="Times New Roman" w:cs="Times New Roman"/>
          <w:b/>
          <w:sz w:val="36"/>
          <w:szCs w:val="40"/>
          <w:lang w:val="en-GB"/>
        </w:rPr>
      </w:pPr>
      <w:r>
        <w:rPr>
          <w:rFonts w:ascii="Times New Roman" w:hAnsi="Times New Roman" w:cs="Times New Roman"/>
          <w:b/>
          <w:sz w:val="36"/>
          <w:szCs w:val="40"/>
          <w:lang w:val="en-GB"/>
        </w:rPr>
        <w:t xml:space="preserve"> </w:t>
      </w:r>
      <w:r w:rsidRPr="008E0036">
        <w:rPr>
          <w:rFonts w:ascii="Times New Roman" w:hAnsi="Times New Roman" w:cs="Times New Roman"/>
          <w:b/>
          <w:sz w:val="36"/>
          <w:szCs w:val="40"/>
          <w:lang w:val="en-GB"/>
        </w:rPr>
        <w:t>6</w:t>
      </w:r>
      <w:r w:rsidR="00A6725F">
        <w:rPr>
          <w:rFonts w:ascii="Times New Roman" w:hAnsi="Times New Roman" w:cs="Times New Roman"/>
          <w:b/>
          <w:sz w:val="36"/>
          <w:szCs w:val="40"/>
          <w:vertAlign w:val="superscript"/>
          <w:lang w:val="en-GB"/>
        </w:rPr>
        <w:t>th</w:t>
      </w:r>
      <w:r w:rsidRPr="008E0036">
        <w:rPr>
          <w:rFonts w:ascii="Times New Roman" w:hAnsi="Times New Roman" w:cs="Times New Roman"/>
          <w:b/>
          <w:sz w:val="36"/>
          <w:szCs w:val="40"/>
          <w:lang w:val="en-GB"/>
        </w:rPr>
        <w:t xml:space="preserve"> FORUM CARPATICUM </w:t>
      </w:r>
      <w:r>
        <w:rPr>
          <w:rFonts w:ascii="Times New Roman" w:hAnsi="Times New Roman" w:cs="Times New Roman"/>
          <w:b/>
          <w:sz w:val="36"/>
          <w:szCs w:val="40"/>
          <w:lang w:val="en-GB"/>
        </w:rPr>
        <w:t xml:space="preserve">- </w:t>
      </w:r>
      <w:r w:rsidR="00A923AC" w:rsidRPr="008E0036">
        <w:rPr>
          <w:rFonts w:ascii="Times New Roman" w:hAnsi="Times New Roman" w:cs="Times New Roman"/>
          <w:b/>
          <w:sz w:val="36"/>
          <w:szCs w:val="40"/>
          <w:lang w:val="en-GB"/>
        </w:rPr>
        <w:t>Linkin</w:t>
      </w:r>
      <w:r w:rsidR="00A923AC">
        <w:rPr>
          <w:rFonts w:ascii="Times New Roman" w:hAnsi="Times New Roman" w:cs="Times New Roman"/>
          <w:b/>
          <w:sz w:val="36"/>
          <w:szCs w:val="40"/>
          <w:lang w:val="en-GB"/>
        </w:rPr>
        <w:t>g the Environmental, Political and Societal Aspects f</w:t>
      </w:r>
      <w:r w:rsidR="00A923AC" w:rsidRPr="008E0036">
        <w:rPr>
          <w:rFonts w:ascii="Times New Roman" w:hAnsi="Times New Roman" w:cs="Times New Roman"/>
          <w:b/>
          <w:sz w:val="36"/>
          <w:szCs w:val="40"/>
          <w:lang w:val="en-GB"/>
        </w:rPr>
        <w:t>or Carpathian Sustainability</w:t>
      </w:r>
    </w:p>
    <w:p w14:paraId="5487DD83" w14:textId="49908ACA" w:rsidR="00C0209F" w:rsidRDefault="00C0209F" w:rsidP="004D7F11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51C5D634" w14:textId="6A84C0B1" w:rsidR="00E9164A" w:rsidRDefault="00E9164A" w:rsidP="00AF479A">
      <w:pPr>
        <w:jc w:val="center"/>
        <w:rPr>
          <w:rStyle w:val="Hypertextovodkaz"/>
          <w:rFonts w:ascii="Times New Roman" w:hAnsi="Times New Roman" w:cs="Times New Roman"/>
          <w:b/>
          <w:sz w:val="32"/>
          <w:szCs w:val="24"/>
          <w:lang w:val="en-GB"/>
        </w:rPr>
      </w:pPr>
      <w:r w:rsidRPr="00AF479A">
        <w:rPr>
          <w:rFonts w:ascii="Times New Roman" w:hAnsi="Times New Roman" w:cs="Times New Roman"/>
          <w:sz w:val="32"/>
          <w:szCs w:val="24"/>
          <w:lang w:val="en-US"/>
        </w:rPr>
        <w:t xml:space="preserve">Conference websites </w:t>
      </w:r>
      <w:hyperlink r:id="rId20" w:history="1">
        <w:r w:rsidRPr="00AF479A">
          <w:rPr>
            <w:rStyle w:val="Hypertextovodkaz"/>
            <w:rFonts w:ascii="Times New Roman" w:hAnsi="Times New Roman" w:cs="Times New Roman"/>
            <w:b/>
            <w:sz w:val="32"/>
            <w:szCs w:val="24"/>
            <w:lang w:val="en-GB"/>
          </w:rPr>
          <w:t>http://forumcarpaticum.czechglobe.cz/</w:t>
        </w:r>
      </w:hyperlink>
    </w:p>
    <w:p w14:paraId="4929559A" w14:textId="77777777" w:rsidR="00E9164A" w:rsidRPr="00FE1448" w:rsidRDefault="00E9164A" w:rsidP="004D7F11">
      <w:pPr>
        <w:jc w:val="both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7B49C16E" w14:textId="77777777" w:rsidR="00144DFB" w:rsidRPr="00FE1448" w:rsidRDefault="00C355C9" w:rsidP="00FE144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E1448">
        <w:rPr>
          <w:rFonts w:ascii="Times New Roman" w:hAnsi="Times New Roman" w:cs="Times New Roman"/>
          <w:b/>
          <w:sz w:val="32"/>
          <w:szCs w:val="32"/>
          <w:lang w:val="en-GB"/>
        </w:rPr>
        <w:t>1</w:t>
      </w:r>
      <w:r w:rsidRPr="00FE1448">
        <w:rPr>
          <w:rFonts w:ascii="Times New Roman" w:hAnsi="Times New Roman" w:cs="Times New Roman"/>
          <w:b/>
          <w:sz w:val="32"/>
          <w:szCs w:val="32"/>
          <w:vertAlign w:val="superscript"/>
          <w:lang w:val="en-GB"/>
        </w:rPr>
        <w:t>st</w:t>
      </w:r>
      <w:r w:rsidRPr="00FE1448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Announcement</w:t>
      </w:r>
    </w:p>
    <w:p w14:paraId="11D671C4" w14:textId="21F011D9" w:rsidR="00C355C9" w:rsidRPr="00FE1448" w:rsidRDefault="00260D5B" w:rsidP="000723B5">
      <w:pPr>
        <w:pStyle w:val="Textkomente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448">
        <w:rPr>
          <w:rFonts w:ascii="Times New Roman" w:hAnsi="Times New Roman" w:cs="Times New Roman"/>
          <w:sz w:val="28"/>
          <w:szCs w:val="28"/>
          <w:lang w:val="en-GB"/>
        </w:rPr>
        <w:t xml:space="preserve">The Forum </w:t>
      </w:r>
      <w:proofErr w:type="spellStart"/>
      <w:r w:rsidRPr="00FE1448">
        <w:rPr>
          <w:rFonts w:ascii="Times New Roman" w:hAnsi="Times New Roman" w:cs="Times New Roman"/>
          <w:sz w:val="28"/>
          <w:szCs w:val="28"/>
          <w:lang w:val="en-GB"/>
        </w:rPr>
        <w:t>Carpaticum</w:t>
      </w:r>
      <w:proofErr w:type="spellEnd"/>
      <w:r w:rsidRPr="00FE1448">
        <w:rPr>
          <w:rFonts w:ascii="Times New Roman" w:hAnsi="Times New Roman" w:cs="Times New Roman"/>
          <w:sz w:val="28"/>
          <w:szCs w:val="28"/>
          <w:lang w:val="en-GB"/>
        </w:rPr>
        <w:t xml:space="preserve"> is an </w:t>
      </w:r>
      <w:r w:rsidRPr="00FE1448">
        <w:rPr>
          <w:rFonts w:ascii="Times New Roman" w:hAnsi="Times New Roman" w:cs="Times New Roman"/>
          <w:b/>
          <w:sz w:val="28"/>
          <w:szCs w:val="28"/>
          <w:lang w:val="en-GB"/>
        </w:rPr>
        <w:t>open meeting</w:t>
      </w:r>
      <w:r w:rsidRPr="00FE1448">
        <w:rPr>
          <w:rFonts w:ascii="Times New Roman" w:hAnsi="Times New Roman" w:cs="Times New Roman"/>
          <w:sz w:val="28"/>
          <w:szCs w:val="28"/>
          <w:lang w:val="en-GB"/>
        </w:rPr>
        <w:t xml:space="preserve"> of the Science for the Carpathians (S4C) initiative. S4C – Science for the Carpathians – connects scientists in Central Europe, defines research priorities for the region</w:t>
      </w:r>
      <w:r w:rsidR="000536F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0536F2" w:rsidRPr="00160702">
        <w:rPr>
          <w:rFonts w:ascii="Times New Roman" w:hAnsi="Times New Roman" w:cs="Times New Roman"/>
          <w:sz w:val="28"/>
          <w:szCs w:val="28"/>
          <w:lang w:val="en-GB"/>
        </w:rPr>
        <w:t>provides applicable findings for the politics of the region</w:t>
      </w:r>
      <w:r w:rsidR="000536F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E1448">
        <w:rPr>
          <w:rFonts w:ascii="Times New Roman" w:hAnsi="Times New Roman" w:cs="Times New Roman"/>
          <w:sz w:val="28"/>
          <w:szCs w:val="28"/>
          <w:lang w:val="en-GB"/>
        </w:rPr>
        <w:t>and enhances international collaboration with partners from outside the Carpathians.</w:t>
      </w:r>
    </w:p>
    <w:p w14:paraId="640D0E3F" w14:textId="63E880CB" w:rsidR="008F122A" w:rsidRDefault="008F122A">
      <w:pPr>
        <w:rPr>
          <w:rFonts w:ascii="Times New Roman" w:hAnsi="Times New Roman" w:cs="Times New Roman"/>
          <w:b/>
          <w:sz w:val="32"/>
          <w:szCs w:val="36"/>
          <w:lang w:val="en-GB"/>
        </w:rPr>
      </w:pPr>
      <w:r>
        <w:rPr>
          <w:rFonts w:ascii="Times New Roman" w:hAnsi="Times New Roman" w:cs="Times New Roman"/>
          <w:b/>
          <w:sz w:val="32"/>
          <w:szCs w:val="36"/>
          <w:lang w:val="en-GB"/>
        </w:rPr>
        <w:br w:type="page"/>
      </w:r>
    </w:p>
    <w:p w14:paraId="5DC11B86" w14:textId="0130DA1F" w:rsidR="005B37F1" w:rsidRPr="00FE1448" w:rsidRDefault="00C0209F" w:rsidP="004D7F11">
      <w:pPr>
        <w:jc w:val="both"/>
        <w:rPr>
          <w:rFonts w:ascii="Times New Roman" w:hAnsi="Times New Roman" w:cs="Times New Roman"/>
          <w:b/>
          <w:sz w:val="32"/>
          <w:szCs w:val="36"/>
          <w:lang w:val="en-GB"/>
        </w:rPr>
      </w:pPr>
      <w:r w:rsidRPr="00FE1448">
        <w:rPr>
          <w:rFonts w:ascii="Times New Roman" w:hAnsi="Times New Roman" w:cs="Times New Roman"/>
          <w:b/>
          <w:sz w:val="32"/>
          <w:szCs w:val="36"/>
          <w:lang w:val="en-GB"/>
        </w:rPr>
        <w:lastRenderedPageBreak/>
        <w:t>C</w:t>
      </w:r>
      <w:r w:rsidR="005B37F1" w:rsidRPr="00FE1448">
        <w:rPr>
          <w:rFonts w:ascii="Times New Roman" w:hAnsi="Times New Roman" w:cs="Times New Roman"/>
          <w:b/>
          <w:sz w:val="32"/>
          <w:szCs w:val="36"/>
          <w:lang w:val="en-GB"/>
        </w:rPr>
        <w:t>onference Venue</w:t>
      </w:r>
    </w:p>
    <w:p w14:paraId="5449C310" w14:textId="2881723E" w:rsidR="00B872D0" w:rsidRPr="00FE1448" w:rsidRDefault="005B37F1" w:rsidP="004D7F11">
      <w:pPr>
        <w:jc w:val="both"/>
        <w:rPr>
          <w:rFonts w:ascii="Times New Roman" w:hAnsi="Times New Roman" w:cs="Times New Roman"/>
          <w:b/>
          <w:sz w:val="32"/>
          <w:szCs w:val="36"/>
          <w:lang w:val="en-GB"/>
        </w:rPr>
      </w:pPr>
      <w:r w:rsidRPr="00FE1448">
        <w:rPr>
          <w:rFonts w:ascii="Times New Roman" w:hAnsi="Times New Roman" w:cs="Times New Roman"/>
          <w:sz w:val="32"/>
          <w:szCs w:val="36"/>
          <w:lang w:val="en-GB"/>
        </w:rPr>
        <w:t xml:space="preserve">The conference will be held from </w:t>
      </w:r>
      <w:r w:rsidRPr="009A2102">
        <w:rPr>
          <w:rFonts w:ascii="Times New Roman" w:hAnsi="Times New Roman" w:cs="Times New Roman"/>
          <w:b/>
          <w:sz w:val="32"/>
          <w:szCs w:val="36"/>
          <w:lang w:val="en-GB"/>
        </w:rPr>
        <w:t>2</w:t>
      </w:r>
      <w:r w:rsidR="00BC1421" w:rsidRPr="009A2102">
        <w:rPr>
          <w:rFonts w:ascii="Times New Roman" w:hAnsi="Times New Roman" w:cs="Times New Roman"/>
          <w:b/>
          <w:sz w:val="32"/>
          <w:szCs w:val="36"/>
          <w:lang w:val="en-GB"/>
        </w:rPr>
        <w:t>2</w:t>
      </w:r>
      <w:r w:rsidR="00BC1421" w:rsidRPr="009A2102">
        <w:rPr>
          <w:rFonts w:ascii="Times New Roman" w:hAnsi="Times New Roman" w:cs="Times New Roman"/>
          <w:b/>
          <w:sz w:val="32"/>
          <w:szCs w:val="36"/>
          <w:vertAlign w:val="superscript"/>
          <w:lang w:val="en-GB"/>
        </w:rPr>
        <w:t>nd</w:t>
      </w:r>
      <w:r w:rsidR="00BC1421" w:rsidRPr="009A2102">
        <w:rPr>
          <w:rFonts w:ascii="Times New Roman" w:hAnsi="Times New Roman" w:cs="Times New Roman"/>
          <w:b/>
          <w:sz w:val="32"/>
          <w:szCs w:val="36"/>
          <w:lang w:val="en-GB"/>
        </w:rPr>
        <w:t xml:space="preserve"> </w:t>
      </w:r>
      <w:r w:rsidRPr="009A2102">
        <w:rPr>
          <w:rFonts w:ascii="Times New Roman" w:hAnsi="Times New Roman" w:cs="Times New Roman"/>
          <w:b/>
          <w:sz w:val="32"/>
          <w:szCs w:val="36"/>
          <w:lang w:val="en-GB"/>
        </w:rPr>
        <w:t>June to 26</w:t>
      </w:r>
      <w:r w:rsidRPr="009A2102">
        <w:rPr>
          <w:rFonts w:ascii="Times New Roman" w:hAnsi="Times New Roman" w:cs="Times New Roman"/>
          <w:b/>
          <w:sz w:val="32"/>
          <w:szCs w:val="36"/>
          <w:vertAlign w:val="superscript"/>
          <w:lang w:val="en-GB"/>
        </w:rPr>
        <w:t>th</w:t>
      </w:r>
      <w:r w:rsidR="009C17FF" w:rsidRPr="009A2102">
        <w:rPr>
          <w:rFonts w:ascii="Times New Roman" w:hAnsi="Times New Roman" w:cs="Times New Roman"/>
          <w:b/>
          <w:sz w:val="32"/>
          <w:szCs w:val="36"/>
          <w:lang w:val="en-GB"/>
        </w:rPr>
        <w:t xml:space="preserve"> June, 20</w:t>
      </w:r>
      <w:r w:rsidR="00102837" w:rsidRPr="009A2102">
        <w:rPr>
          <w:rFonts w:ascii="Times New Roman" w:hAnsi="Times New Roman" w:cs="Times New Roman"/>
          <w:b/>
          <w:sz w:val="32"/>
          <w:szCs w:val="36"/>
          <w:lang w:val="en-GB"/>
        </w:rPr>
        <w:t>20</w:t>
      </w:r>
      <w:r w:rsidR="009C17FF" w:rsidRPr="00FE1448">
        <w:rPr>
          <w:rFonts w:ascii="Times New Roman" w:hAnsi="Times New Roman" w:cs="Times New Roman"/>
          <w:sz w:val="32"/>
          <w:szCs w:val="36"/>
          <w:lang w:val="en-GB"/>
        </w:rPr>
        <w:t xml:space="preserve">, </w:t>
      </w:r>
      <w:r w:rsidR="00B117F6" w:rsidRPr="00FE1448">
        <w:rPr>
          <w:rFonts w:ascii="Times New Roman" w:hAnsi="Times New Roman" w:cs="Times New Roman"/>
          <w:sz w:val="32"/>
          <w:szCs w:val="36"/>
          <w:lang w:val="en-GB"/>
        </w:rPr>
        <w:t xml:space="preserve">in the Conference centre </w:t>
      </w:r>
      <w:r w:rsidR="00037B5B" w:rsidRPr="00FE1448">
        <w:rPr>
          <w:rFonts w:ascii="Times New Roman" w:hAnsi="Times New Roman" w:cs="Times New Roman"/>
          <w:sz w:val="32"/>
          <w:szCs w:val="36"/>
          <w:lang w:val="en-GB"/>
        </w:rPr>
        <w:t>of</w:t>
      </w:r>
      <w:r w:rsidR="009C17FF" w:rsidRPr="00FE1448">
        <w:rPr>
          <w:rFonts w:ascii="Times New Roman" w:hAnsi="Times New Roman" w:cs="Times New Roman"/>
          <w:sz w:val="32"/>
          <w:szCs w:val="36"/>
          <w:lang w:val="en-GB"/>
        </w:rPr>
        <w:t xml:space="preserve"> Mendel U</w:t>
      </w:r>
      <w:r w:rsidRPr="00FE1448">
        <w:rPr>
          <w:rFonts w:ascii="Times New Roman" w:hAnsi="Times New Roman" w:cs="Times New Roman"/>
          <w:sz w:val="32"/>
          <w:szCs w:val="36"/>
          <w:lang w:val="en-GB"/>
        </w:rPr>
        <w:t xml:space="preserve">niversity in </w:t>
      </w:r>
      <w:r w:rsidRPr="009A2102">
        <w:rPr>
          <w:rFonts w:ascii="Times New Roman" w:hAnsi="Times New Roman" w:cs="Times New Roman"/>
          <w:b/>
          <w:sz w:val="32"/>
          <w:szCs w:val="36"/>
          <w:lang w:val="en-GB"/>
        </w:rPr>
        <w:t>Brno, Czech Republic</w:t>
      </w:r>
      <w:r w:rsidRPr="00FE1448">
        <w:rPr>
          <w:rFonts w:ascii="Times New Roman" w:hAnsi="Times New Roman" w:cs="Times New Roman"/>
          <w:sz w:val="32"/>
          <w:szCs w:val="36"/>
          <w:lang w:val="en-GB"/>
        </w:rPr>
        <w:t>.</w:t>
      </w:r>
    </w:p>
    <w:p w14:paraId="6F4511CB" w14:textId="77777777" w:rsidR="00E9164A" w:rsidRDefault="00E9164A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CCD1F6B" w14:textId="4341E977" w:rsidR="00B872D0" w:rsidRPr="009A2102" w:rsidRDefault="00BD6BE3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C</w:t>
      </w:r>
      <w:r w:rsidR="00B872D0" w:rsidRPr="009A2102">
        <w:rPr>
          <w:rFonts w:ascii="Times New Roman" w:hAnsi="Times New Roman" w:cs="Times New Roman"/>
          <w:b/>
          <w:sz w:val="32"/>
          <w:szCs w:val="32"/>
          <w:lang w:val="en-GB"/>
        </w:rPr>
        <w:t>onference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goals</w:t>
      </w:r>
    </w:p>
    <w:p w14:paraId="3B2A06EE" w14:textId="3BC850B8" w:rsidR="00BD6BE3" w:rsidRPr="00DE0E80" w:rsidRDefault="00050529" w:rsidP="00DE0E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Push the forefront of </w:t>
      </w:r>
      <w:r w:rsidR="008E18DB" w:rsidRPr="00DE0E80">
        <w:rPr>
          <w:rFonts w:ascii="Times New Roman" w:hAnsi="Times New Roman" w:cs="Times New Roman"/>
          <w:sz w:val="24"/>
          <w:szCs w:val="24"/>
          <w:lang w:val="en-GB"/>
        </w:rPr>
        <w:t>Carpathian</w:t>
      </w:r>
      <w:r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 research on climate, ecological processes, nature conservation</w:t>
      </w:r>
      <w:r w:rsidR="00903F4A" w:rsidRPr="00DE0E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 sustainable use of natural resources</w:t>
      </w:r>
      <w:r w:rsidR="00903F4A"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5432B" w:rsidRPr="00DE0E80">
        <w:rPr>
          <w:rFonts w:ascii="Times New Roman" w:hAnsi="Times New Roman" w:cs="Times New Roman"/>
          <w:sz w:val="24"/>
          <w:szCs w:val="24"/>
          <w:lang w:val="en-GB"/>
        </w:rPr>
        <w:t>human-environment interactions</w:t>
      </w:r>
      <w:r w:rsidR="00903F4A" w:rsidRPr="00DE0E80">
        <w:rPr>
          <w:rFonts w:ascii="Times New Roman" w:hAnsi="Times New Roman" w:cs="Times New Roman"/>
          <w:sz w:val="24"/>
          <w:szCs w:val="24"/>
          <w:lang w:val="en-GB"/>
        </w:rPr>
        <w:t>, education for sustainable development</w:t>
      </w:r>
    </w:p>
    <w:p w14:paraId="05CD6B9B" w14:textId="77777777" w:rsidR="00BD6BE3" w:rsidRPr="00DE0E80" w:rsidRDefault="00BD6BE3" w:rsidP="00DE0E8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D88721" w14:textId="50A97715" w:rsidR="00BD6BE3" w:rsidRPr="00DE0E80" w:rsidRDefault="002D0EDD" w:rsidP="00DE0E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0E80">
        <w:rPr>
          <w:rFonts w:ascii="Times New Roman" w:hAnsi="Times New Roman" w:cs="Times New Roman"/>
          <w:sz w:val="24"/>
          <w:szCs w:val="24"/>
          <w:lang w:val="en-GB"/>
        </w:rPr>
        <w:t>Provide researchers and stakeholders with a space for exchanging ideas and research results</w:t>
      </w:r>
      <w:r w:rsidR="00903F4A"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fostering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0536F2" w:rsidRPr="00DE0E80">
        <w:rPr>
          <w:rFonts w:ascii="Times New Roman" w:hAnsi="Times New Roman" w:cs="Times New Roman"/>
          <w:sz w:val="24"/>
          <w:szCs w:val="24"/>
        </w:rPr>
        <w:t xml:space="preserve"> to make </w:t>
      </w:r>
      <w:proofErr w:type="spellStart"/>
      <w:r w:rsidR="000536F2" w:rsidRPr="00DE0E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536F2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6F2" w:rsidRPr="00DE0E80">
        <w:rPr>
          <w:rFonts w:ascii="Times New Roman" w:hAnsi="Times New Roman" w:cs="Times New Roman"/>
          <w:sz w:val="24"/>
          <w:szCs w:val="24"/>
        </w:rPr>
        <w:t>Carpathians</w:t>
      </w:r>
      <w:proofErr w:type="spellEnd"/>
      <w:r w:rsidR="000536F2" w:rsidRPr="00DE0E80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0536F2" w:rsidRPr="00DE0E80">
        <w:rPr>
          <w:rFonts w:ascii="Times New Roman" w:hAnsi="Times New Roman" w:cs="Times New Roman"/>
          <w:sz w:val="24"/>
          <w:szCs w:val="24"/>
        </w:rPr>
        <w:t>sustainable</w:t>
      </w:r>
      <w:proofErr w:type="spellEnd"/>
    </w:p>
    <w:p w14:paraId="2B43D984" w14:textId="77777777" w:rsidR="00BD6BE3" w:rsidRPr="00DE0E80" w:rsidRDefault="00BD6BE3" w:rsidP="00DE0E8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06F81E" w14:textId="2DB11380" w:rsidR="002D0EDD" w:rsidRPr="00DE0E80" w:rsidRDefault="002D0EDD" w:rsidP="00DE0E8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Promote new </w:t>
      </w:r>
      <w:r w:rsidR="000536F2"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inter-disciplinary and </w:t>
      </w:r>
      <w:r w:rsidR="00CB6351" w:rsidRPr="00DE0E80">
        <w:rPr>
          <w:rFonts w:ascii="Times New Roman" w:hAnsi="Times New Roman" w:cs="Times New Roman"/>
          <w:sz w:val="24"/>
          <w:szCs w:val="24"/>
          <w:lang w:val="en-GB"/>
        </w:rPr>
        <w:t>trans</w:t>
      </w:r>
      <w:r w:rsidR="000536F2" w:rsidRPr="00DE0E8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B6351" w:rsidRPr="00DE0E80">
        <w:rPr>
          <w:rFonts w:ascii="Times New Roman" w:hAnsi="Times New Roman" w:cs="Times New Roman"/>
          <w:sz w:val="24"/>
          <w:szCs w:val="24"/>
          <w:lang w:val="en-GB"/>
        </w:rPr>
        <w:t xml:space="preserve">disciplinary </w:t>
      </w:r>
      <w:r w:rsidRPr="00DE0E80">
        <w:rPr>
          <w:rFonts w:ascii="Times New Roman" w:hAnsi="Times New Roman" w:cs="Times New Roman"/>
          <w:sz w:val="24"/>
          <w:szCs w:val="24"/>
          <w:lang w:val="en-GB"/>
        </w:rPr>
        <w:t>collaborations</w:t>
      </w:r>
      <w:r w:rsidR="00903F4A" w:rsidRPr="00DE0E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S4C,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3F4A" w:rsidRPr="00DE0E8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903F4A" w:rsidRPr="00DE0E80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30233562" w14:textId="77777777" w:rsidR="00932DCA" w:rsidRPr="00FE1448" w:rsidRDefault="00932DCA" w:rsidP="004D7F11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7C5C0633" w14:textId="704A0C04" w:rsidR="00B872D0" w:rsidRPr="00F41547" w:rsidRDefault="00B872D0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41547">
        <w:rPr>
          <w:rFonts w:ascii="Times New Roman" w:hAnsi="Times New Roman" w:cs="Times New Roman"/>
          <w:b/>
          <w:sz w:val="32"/>
          <w:szCs w:val="32"/>
          <w:lang w:val="en-GB"/>
        </w:rPr>
        <w:t>Conference topics</w:t>
      </w:r>
      <w:r w:rsidR="008E0036" w:rsidRPr="00F4154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(</w:t>
      </w:r>
      <w:proofErr w:type="spellStart"/>
      <w:r w:rsidR="008E0036" w:rsidRPr="00F4154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including</w:t>
      </w:r>
      <w:proofErr w:type="spellEnd"/>
      <w:r w:rsidR="008E0036" w:rsidRPr="00F4154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, but not </w:t>
      </w:r>
      <w:proofErr w:type="spellStart"/>
      <w:r w:rsidR="008E0036" w:rsidRPr="00F4154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restricted</w:t>
      </w:r>
      <w:proofErr w:type="spellEnd"/>
      <w:r w:rsidR="008E0036" w:rsidRPr="00F41547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to)</w:t>
      </w:r>
    </w:p>
    <w:p w14:paraId="4EB3AFD8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Assessment of climate change vulnerabilities of forest and agricultural sectors and their dependency from adaptation opportunities and climate change mitigation.</w:t>
      </w:r>
    </w:p>
    <w:p w14:paraId="5E6DC7B6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 xml:space="preserve">How can the concepts of Bio &amp; Circular-Economy contribute to the sustainable use of natural resources in the Carpathians? </w:t>
      </w:r>
    </w:p>
    <w:p w14:paraId="34936D94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Can biodiversity loss effect the sufficient provision of ecosystem services in the Carpathians?</w:t>
      </w:r>
    </w:p>
    <w:p w14:paraId="16DFA627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Rural urban relationships, connectivity of urban greenness with the peripheral zones</w:t>
      </w:r>
    </w:p>
    <w:p w14:paraId="1CF5E26A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Conservation science and practical policy measures to promote the sustainable transformation process of the Carpathians</w:t>
      </w:r>
    </w:p>
    <w:p w14:paraId="1FFBB17C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Carpathian waters</w:t>
      </w:r>
    </w:p>
    <w:p w14:paraId="15D4A5A3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Advances in earth observations for sustainable development</w:t>
      </w:r>
    </w:p>
    <w:p w14:paraId="19E30B8D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 xml:space="preserve">Traditional land management, rural development, smart &amp; sustainable </w:t>
      </w:r>
      <w:proofErr w:type="spellStart"/>
      <w:r w:rsidRPr="00C1344F">
        <w:rPr>
          <w:rFonts w:ascii="Times New Roman" w:hAnsi="Times New Roman" w:cs="Times New Roman"/>
          <w:sz w:val="24"/>
          <w:szCs w:val="24"/>
          <w:lang w:val="en-GB"/>
        </w:rPr>
        <w:t>planing</w:t>
      </w:r>
      <w:proofErr w:type="spellEnd"/>
      <w:r w:rsidRPr="00C1344F">
        <w:rPr>
          <w:rFonts w:ascii="Times New Roman" w:hAnsi="Times New Roman" w:cs="Times New Roman"/>
          <w:sz w:val="24"/>
          <w:szCs w:val="24"/>
          <w:lang w:val="en-GB"/>
        </w:rPr>
        <w:t xml:space="preserve"> , social innovation, sustainable tourism development</w:t>
      </w:r>
    </w:p>
    <w:p w14:paraId="363ECF94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Historical human-environment interactions in the Carpathians, damages from environmental crime and their contemporary effects;</w:t>
      </w:r>
    </w:p>
    <w:p w14:paraId="22AE32D0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Spatial justice, services of general interest and governance</w:t>
      </w:r>
    </w:p>
    <w:p w14:paraId="0FE02B6F" w14:textId="77777777" w:rsidR="00B528FC" w:rsidRPr="00C1344F" w:rsidRDefault="00B528FC" w:rsidP="00C134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44F">
        <w:rPr>
          <w:rFonts w:ascii="Times New Roman" w:hAnsi="Times New Roman" w:cs="Times New Roman"/>
          <w:sz w:val="24"/>
          <w:szCs w:val="24"/>
          <w:lang w:val="en-GB"/>
        </w:rPr>
        <w:t>Education for the sustainable Carpathians - the milestone for the present and future of the Carpathians</w:t>
      </w:r>
    </w:p>
    <w:p w14:paraId="571E059C" w14:textId="3CC91FFC" w:rsidR="00B872D0" w:rsidRPr="009A2102" w:rsidRDefault="003B5ABA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Call for Sessions</w:t>
      </w:r>
      <w:r w:rsidR="008E0036">
        <w:rPr>
          <w:rFonts w:ascii="Times New Roman" w:hAnsi="Times New Roman" w:cs="Times New Roman"/>
          <w:b/>
          <w:sz w:val="32"/>
          <w:szCs w:val="32"/>
          <w:lang w:val="en-GB"/>
        </w:rPr>
        <w:t xml:space="preserve"> and Workshops </w:t>
      </w:r>
    </w:p>
    <w:p w14:paraId="0D2E408B" w14:textId="32DD6B6C" w:rsidR="003B5ABA" w:rsidRPr="00FE1448" w:rsidRDefault="003B5ABA" w:rsidP="004D7F11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Participants </w:t>
      </w:r>
      <w:r w:rsidR="008E18DB" w:rsidRPr="00FE1448">
        <w:rPr>
          <w:rFonts w:ascii="Times New Roman" w:hAnsi="Times New Roman" w:cs="Times New Roman"/>
          <w:sz w:val="24"/>
          <w:szCs w:val="24"/>
          <w:lang w:val="en-GB"/>
        </w:rPr>
        <w:t>are invited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to submit proposals for sessions</w:t>
      </w:r>
      <w:r w:rsidR="008E18DB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E0036">
        <w:rPr>
          <w:rFonts w:ascii="Times New Roman" w:hAnsi="Times New Roman" w:cs="Times New Roman"/>
          <w:sz w:val="24"/>
          <w:szCs w:val="24"/>
          <w:lang w:val="en-GB"/>
        </w:rPr>
        <w:t xml:space="preserve">or workshops </w:t>
      </w:r>
      <w:r w:rsidR="008E18DB" w:rsidRPr="00FE1448">
        <w:rPr>
          <w:rFonts w:ascii="Times New Roman" w:hAnsi="Times New Roman" w:cs="Times New Roman"/>
          <w:sz w:val="24"/>
          <w:szCs w:val="24"/>
          <w:lang w:val="en-GB"/>
        </w:rPr>
        <w:t>in line with the conference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>goals</w:t>
      </w:r>
      <w:r w:rsidR="00BD6BE3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and topics</w:t>
      </w:r>
      <w:r w:rsidR="006F0E99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, containing </w:t>
      </w:r>
      <w:r w:rsidR="00E9164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0E99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title, short description of your introduction </w:t>
      </w:r>
      <w:r w:rsidR="006F0E99" w:rsidRPr="00FE1448">
        <w:rPr>
          <w:rFonts w:ascii="Times New Roman" w:hAnsi="Times New Roman" w:cs="Times New Roman"/>
          <w:sz w:val="24"/>
          <w:szCs w:val="24"/>
          <w:lang w:val="en-US"/>
        </w:rPr>
        <w:t>lecture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. Session </w:t>
      </w:r>
      <w:r w:rsidR="008E0036">
        <w:rPr>
          <w:rFonts w:ascii="Times New Roman" w:hAnsi="Times New Roman" w:cs="Times New Roman"/>
          <w:sz w:val="24"/>
          <w:szCs w:val="24"/>
          <w:lang w:val="en-GB"/>
        </w:rPr>
        <w:t xml:space="preserve">and workshops </w:t>
      </w:r>
      <w:r w:rsidR="008E18DB" w:rsidRPr="00FE1448">
        <w:rPr>
          <w:rFonts w:ascii="Times New Roman" w:hAnsi="Times New Roman" w:cs="Times New Roman"/>
          <w:sz w:val="24"/>
          <w:szCs w:val="24"/>
          <w:lang w:val="en-GB"/>
        </w:rPr>
        <w:t>will last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for two hours and </w:t>
      </w:r>
      <w:r w:rsidR="008E0036">
        <w:rPr>
          <w:rFonts w:ascii="Times New Roman" w:hAnsi="Times New Roman" w:cs="Times New Roman"/>
          <w:sz w:val="24"/>
          <w:szCs w:val="24"/>
          <w:lang w:val="en-GB"/>
        </w:rPr>
        <w:t xml:space="preserve">the sessions 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1161A6" w:rsidRPr="001161A6">
        <w:rPr>
          <w:rFonts w:ascii="Times New Roman" w:hAnsi="Times New Roman" w:cs="Times New Roman"/>
          <w:sz w:val="24"/>
          <w:szCs w:val="24"/>
          <w:lang w:val="en-GB"/>
        </w:rPr>
        <w:t xml:space="preserve"> include up to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six oral prese</w:t>
      </w:r>
      <w:r w:rsidR="00046F40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ntations. 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 xml:space="preserve">Select sessions </w:t>
      </w:r>
      <w:r w:rsidR="000536F2">
        <w:rPr>
          <w:rFonts w:ascii="Times New Roman" w:hAnsi="Times New Roman" w:cs="Times New Roman"/>
          <w:sz w:val="24"/>
          <w:szCs w:val="24"/>
          <w:lang w:val="en-GB"/>
        </w:rPr>
        <w:t>or their parts can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 xml:space="preserve"> be devoted to a</w:t>
      </w:r>
      <w:r w:rsidR="008E18DB" w:rsidRPr="00FE1448">
        <w:rPr>
          <w:rFonts w:ascii="Times New Roman" w:hAnsi="Times New Roman" w:cs="Times New Roman"/>
          <w:sz w:val="24"/>
          <w:szCs w:val="24"/>
          <w:lang w:val="en-GB"/>
        </w:rPr>
        <w:t>lternative</w:t>
      </w:r>
      <w:r w:rsidR="00046F40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forms of presentation</w:t>
      </w:r>
      <w:r w:rsidR="00BD6BE3">
        <w:rPr>
          <w:rFonts w:ascii="Times New Roman" w:hAnsi="Times New Roman" w:cs="Times New Roman"/>
          <w:sz w:val="24"/>
          <w:szCs w:val="24"/>
          <w:lang w:val="en-GB"/>
        </w:rPr>
        <w:t>, such as flash talks</w:t>
      </w:r>
      <w:r w:rsidR="00046F40" w:rsidRPr="00FE144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F0E99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61A6" w:rsidRPr="001161A6">
        <w:rPr>
          <w:rFonts w:ascii="Times New Roman" w:hAnsi="Times New Roman" w:cs="Times New Roman"/>
          <w:sz w:val="24"/>
          <w:szCs w:val="24"/>
          <w:lang w:val="en-GB"/>
        </w:rPr>
        <w:t>It is recommended to devote sufficient time to the discussion.</w:t>
      </w:r>
    </w:p>
    <w:p w14:paraId="09479591" w14:textId="77777777" w:rsidR="00E9164A" w:rsidRDefault="00E9164A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5CA0A63" w14:textId="0218B796" w:rsidR="00B872D0" w:rsidRPr="009A2102" w:rsidRDefault="00B872D0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>Call for Papers</w:t>
      </w:r>
    </w:p>
    <w:p w14:paraId="7372CD1C" w14:textId="736EDFE7" w:rsidR="00E9164A" w:rsidRDefault="00221A27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Participants are invited to submit abstracts of papers and posters related to the themes of the Conference. </w:t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The abstract must be written in English.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To submit an abstract please follow this procedure and make use of the template on last page of 1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announcement. </w:t>
      </w:r>
    </w:p>
    <w:p w14:paraId="58C1CBE4" w14:textId="77777777" w:rsidR="00F41547" w:rsidRDefault="00F41547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B9E1A1E" w14:textId="5F3ED64A" w:rsidR="00072D1F" w:rsidRPr="009A2102" w:rsidRDefault="00A923AC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Instructions for P</w:t>
      </w:r>
      <w:r w:rsidR="00072D1F" w:rsidRPr="009A2102">
        <w:rPr>
          <w:rFonts w:ascii="Times New Roman" w:hAnsi="Times New Roman" w:cs="Times New Roman"/>
          <w:b/>
          <w:sz w:val="32"/>
          <w:szCs w:val="32"/>
          <w:lang w:val="en-GB"/>
        </w:rPr>
        <w:t>resenters</w:t>
      </w:r>
    </w:p>
    <w:p w14:paraId="6B5CCB2F" w14:textId="027FEC5C" w:rsidR="00221A27" w:rsidRPr="00FE1448" w:rsidRDefault="00633FE8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The maximal number of presentations per registered participant is 1 oral + 1 poster. </w:t>
      </w:r>
      <w:r w:rsidR="00CE561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We expect that 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221A27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oral presentation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21A27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the allotted time will be</w:t>
      </w:r>
      <w:r w:rsidR="00221A27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15 minutes maximum + 5 minutes for discussion.</w:t>
      </w:r>
      <w:r w:rsidR="00CE561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In case of </w:t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>flash talk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s, speakers</w:t>
      </w:r>
      <w:r w:rsidR="00CE561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will have </w:t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E561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minutes 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in total</w:t>
      </w:r>
      <w:r w:rsidR="00CE561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1EBC58E" w14:textId="13F03C39" w:rsidR="00072D1F" w:rsidRPr="00FE1448" w:rsidRDefault="00072D1F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Please prepare your presentation in .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ppt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>, .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pptx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(Microsoft Office PowerPoint 2003-2017 format) or .pdf file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in advance of the conference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. Please note that using your own notebook is not recommended.</w:t>
      </w:r>
    </w:p>
    <w:p w14:paraId="2D06BF9D" w14:textId="55B3B325" w:rsidR="00072D1F" w:rsidRPr="00FE1448" w:rsidRDefault="00072D1F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A flash talk is a short presentation lasting only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minutes, including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slides in which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speakers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scientific concept or idea in a manner understandable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>across a range of disciplines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, while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037B5B" w:rsidRPr="00FE1448">
        <w:rPr>
          <w:rFonts w:ascii="Times New Roman" w:hAnsi="Times New Roman" w:cs="Times New Roman"/>
          <w:sz w:val="24"/>
          <w:szCs w:val="24"/>
          <w:lang w:val="en-GB"/>
        </w:rPr>
        <w:t>encouraging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the audience to </w:t>
      </w:r>
      <w:proofErr w:type="gramStart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visit  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poster</w:t>
      </w:r>
      <w:r w:rsidR="00703A2E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session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6F1BA81" w14:textId="77777777" w:rsidR="00072D1F" w:rsidRPr="00FE1448" w:rsidRDefault="00072D1F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Posters should be prepared for standard STANDING (PORTRAIT) A/0 size (84 x 119 cm – 1 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sqm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91E2E7B" w14:textId="7D26A8BA" w:rsidR="00932DCA" w:rsidRPr="00FE1448" w:rsidRDefault="008F122A" w:rsidP="008F122A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br w:type="page"/>
      </w:r>
    </w:p>
    <w:p w14:paraId="2B5BF203" w14:textId="77777777" w:rsidR="00636825" w:rsidRPr="009A2102" w:rsidRDefault="00636825" w:rsidP="00636825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Publication options</w:t>
      </w:r>
    </w:p>
    <w:p w14:paraId="01601F08" w14:textId="29266DA9" w:rsidR="00636825" w:rsidRPr="00FE1448" w:rsidRDefault="00636825" w:rsidP="0063682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Abstract Proceedings will be provided to the participants on the conference </w:t>
      </w:r>
      <w:r w:rsidR="002B5D72">
        <w:rPr>
          <w:rFonts w:ascii="Times New Roman" w:hAnsi="Times New Roman" w:cs="Times New Roman"/>
          <w:sz w:val="24"/>
          <w:szCs w:val="24"/>
          <w:lang w:val="en-GB"/>
        </w:rPr>
        <w:t>website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. The Organizing Committee will try to find the appropriate publishing opportunities for all oral presentations and posters in special issues of scientific journals</w:t>
      </w:r>
      <w:r w:rsidR="0031463F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(e.g. MDPI journals as </w:t>
      </w:r>
      <w:r w:rsidR="002B5D7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1463F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Sustainability with link </w:t>
      </w:r>
      <w:r w:rsidR="00AF1240" w:rsidRPr="00FE1448">
        <w:rPr>
          <w:rFonts w:ascii="Times New Roman" w:hAnsi="Times New Roman" w:cs="Times New Roman"/>
          <w:sz w:val="24"/>
          <w:szCs w:val="24"/>
          <w:lang w:val="en-GB"/>
        </w:rPr>
        <w:t>https://www.mdpi.com/journal/sustainability</w:t>
      </w:r>
      <w:r w:rsidR="0031463F" w:rsidRPr="00FE144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8CEA37" w14:textId="67981CFA" w:rsidR="00B872D0" w:rsidRPr="00FE1448" w:rsidRDefault="00B872D0" w:rsidP="004D7F11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p w14:paraId="7C3347E2" w14:textId="33AA397B" w:rsidR="00B13907" w:rsidRPr="00AF479A" w:rsidRDefault="00B13907" w:rsidP="004D7F11">
      <w:pPr>
        <w:jc w:val="both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AF479A">
        <w:rPr>
          <w:rFonts w:ascii="Times New Roman" w:hAnsi="Times New Roman" w:cs="Times New Roman"/>
          <w:b/>
          <w:i/>
          <w:sz w:val="32"/>
          <w:szCs w:val="32"/>
          <w:lang w:val="en-GB"/>
        </w:rPr>
        <w:t>Official language of the conference will be English</w:t>
      </w:r>
      <w:r w:rsidR="005B72F7" w:rsidRPr="00AF479A">
        <w:rPr>
          <w:rFonts w:ascii="Times New Roman" w:hAnsi="Times New Roman" w:cs="Times New Roman"/>
          <w:b/>
          <w:i/>
          <w:sz w:val="32"/>
          <w:szCs w:val="32"/>
          <w:lang w:val="en-GB"/>
        </w:rPr>
        <w:t>.</w:t>
      </w:r>
    </w:p>
    <w:p w14:paraId="0CD15134" w14:textId="7FB70576" w:rsidR="00FD2E35" w:rsidRPr="00AF479A" w:rsidRDefault="00FD2E35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302037D" w14:textId="77777777" w:rsidR="00B872D0" w:rsidRPr="009A2102" w:rsidRDefault="00B872D0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>Preliminary Programme</w:t>
      </w:r>
    </w:p>
    <w:p w14:paraId="5F4CC580" w14:textId="5525013F" w:rsidR="0023556A" w:rsidRPr="00FE1448" w:rsidRDefault="0023556A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2020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ab/>
        <w:t>Seminars with stakeholders</w:t>
      </w:r>
    </w:p>
    <w:p w14:paraId="1F419957" w14:textId="77777777" w:rsidR="00072D1F" w:rsidRPr="00FE1448" w:rsidRDefault="00AC4957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23556A"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2020</w:t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00A9" w:rsidRPr="00FE1448">
        <w:rPr>
          <w:rFonts w:ascii="Times New Roman" w:hAnsi="Times New Roman" w:cs="Times New Roman"/>
          <w:sz w:val="24"/>
          <w:szCs w:val="24"/>
          <w:lang w:val="en-GB"/>
        </w:rPr>
        <w:t>Conference</w:t>
      </w:r>
      <w:r w:rsidR="00647B37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A47047" w14:textId="77777777" w:rsidR="00AC4957" w:rsidRPr="00FE1448" w:rsidRDefault="00AC4957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2020</w:t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72D1F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00A9" w:rsidRPr="00FE1448">
        <w:rPr>
          <w:rFonts w:ascii="Times New Roman" w:hAnsi="Times New Roman" w:cs="Times New Roman"/>
          <w:sz w:val="24"/>
          <w:szCs w:val="24"/>
          <w:lang w:val="en-GB"/>
        </w:rPr>
        <w:t>Conference</w:t>
      </w:r>
    </w:p>
    <w:p w14:paraId="69742D2E" w14:textId="48B2FB04" w:rsidR="00AC4957" w:rsidRPr="00FE1448" w:rsidRDefault="00AC4957" w:rsidP="004D7F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2020</w:t>
      </w:r>
      <w:r w:rsidR="00FE1448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1448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00A9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Excursion, </w:t>
      </w:r>
      <w:r w:rsidR="003B2D6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Gala </w:t>
      </w:r>
      <w:r w:rsidR="00B000A9" w:rsidRPr="00FE1448">
        <w:rPr>
          <w:rFonts w:ascii="Times New Roman" w:hAnsi="Times New Roman" w:cs="Times New Roman"/>
          <w:sz w:val="24"/>
          <w:szCs w:val="24"/>
          <w:lang w:val="en-GB"/>
        </w:rPr>
        <w:t>dinner</w:t>
      </w:r>
    </w:p>
    <w:p w14:paraId="28F6324D" w14:textId="1554A43E" w:rsidR="00AC4957" w:rsidRPr="00FE1448" w:rsidRDefault="00AC4957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26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2020</w:t>
      </w:r>
      <w:r w:rsidR="00FE1448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1448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000A9" w:rsidRPr="00FE1448">
        <w:rPr>
          <w:rFonts w:ascii="Times New Roman" w:hAnsi="Times New Roman" w:cs="Times New Roman"/>
          <w:sz w:val="24"/>
          <w:szCs w:val="24"/>
          <w:lang w:val="en-GB"/>
        </w:rPr>
        <w:t>Conference</w:t>
      </w:r>
    </w:p>
    <w:p w14:paraId="07F47FBB" w14:textId="77777777" w:rsidR="00B872D0" w:rsidRPr="00FE1448" w:rsidRDefault="00B872D0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D4CE8C" w14:textId="2B5977FB" w:rsidR="00B872D0" w:rsidRPr="009A2102" w:rsidRDefault="00B872D0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>Time</w:t>
      </w:r>
      <w:r w:rsidR="00E9164A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</w:t>
      </w: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>rame</w:t>
      </w:r>
    </w:p>
    <w:p w14:paraId="0404B1BF" w14:textId="5C52460A" w:rsidR="005B1503" w:rsidRPr="00FE1448" w:rsidRDefault="00A6719C" w:rsidP="004D7F11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150F7"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B1503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January</w:t>
      </w:r>
      <w:r w:rsidR="005B1503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5B1503" w:rsidRPr="00FE1448">
        <w:rPr>
          <w:rFonts w:ascii="Times New Roman" w:hAnsi="Times New Roman" w:cs="Times New Roman"/>
          <w:sz w:val="24"/>
          <w:szCs w:val="24"/>
          <w:lang w:val="en-GB"/>
        </w:rPr>
        <w:tab/>
        <w:t>Registration</w:t>
      </w:r>
      <w:r w:rsidR="00DD2F41" w:rsidRPr="00FE1448">
        <w:rPr>
          <w:rFonts w:ascii="Times New Roman" w:hAnsi="Times New Roman" w:cs="Times New Roman"/>
          <w:sz w:val="24"/>
          <w:szCs w:val="24"/>
          <w:lang w:val="en-GB"/>
        </w:rPr>
        <w:t>, session proposals</w:t>
      </w:r>
      <w:r w:rsidR="005B1503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and abstract submission opens</w:t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9FDEA4F" w14:textId="05761743" w:rsidR="00DD2F41" w:rsidRPr="00FE1448" w:rsidRDefault="00E8311D" w:rsidP="004D7F11">
      <w:pPr>
        <w:ind w:left="2835" w:hanging="283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DD2F4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February 2020</w:t>
      </w:r>
      <w:r w:rsidR="00DD2F41" w:rsidRPr="00FE1448">
        <w:rPr>
          <w:rFonts w:ascii="Times New Roman" w:hAnsi="Times New Roman" w:cs="Times New Roman"/>
          <w:sz w:val="24"/>
          <w:szCs w:val="24"/>
          <w:lang w:val="en-GB"/>
        </w:rPr>
        <w:tab/>
        <w:t>Session proposals deadline</w:t>
      </w:r>
    </w:p>
    <w:p w14:paraId="43239A8B" w14:textId="77777777" w:rsidR="00B872D0" w:rsidRPr="00FE1448" w:rsidRDefault="00FF6A22" w:rsidP="00854BF9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B01AB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March 2020</w:t>
      </w:r>
      <w:r w:rsidR="008B01AB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>Abstract submission deadline</w:t>
      </w:r>
    </w:p>
    <w:p w14:paraId="47EC9C24" w14:textId="77777777" w:rsidR="00F1021A" w:rsidRPr="00FE1448" w:rsidRDefault="0000268D" w:rsidP="007632E6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F1021A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April 2020</w:t>
      </w:r>
      <w:r w:rsidR="00F1021A"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Notification of abstract acceptance and </w:t>
      </w:r>
      <w:r w:rsidR="00290642" w:rsidRPr="00FE144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1021A" w:rsidRPr="00FE1448">
        <w:rPr>
          <w:rFonts w:ascii="Times New Roman" w:hAnsi="Times New Roman" w:cs="Times New Roman"/>
          <w:sz w:val="24"/>
          <w:szCs w:val="24"/>
          <w:lang w:val="en-GB"/>
        </w:rPr>
        <w:t>nnouncement about oral and poster presentations</w:t>
      </w:r>
    </w:p>
    <w:p w14:paraId="5B2EDC28" w14:textId="513519EB" w:rsidR="008B01AB" w:rsidRPr="00FE1448" w:rsidRDefault="0069696B" w:rsidP="007632E6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8B01AB"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B01AB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April 2020</w:t>
      </w:r>
      <w:r w:rsidR="008B01AB" w:rsidRPr="00FE1448">
        <w:rPr>
          <w:rFonts w:ascii="Times New Roman" w:hAnsi="Times New Roman" w:cs="Times New Roman"/>
          <w:sz w:val="24"/>
          <w:szCs w:val="24"/>
          <w:lang w:val="en-GB"/>
        </w:rPr>
        <w:tab/>
        <w:t>Early bird registration fee</w:t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deadline</w:t>
      </w:r>
    </w:p>
    <w:p w14:paraId="2FC0C485" w14:textId="77777777" w:rsidR="008B01AB" w:rsidRPr="00FE1448" w:rsidRDefault="008B01AB" w:rsidP="007632E6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268D" w:rsidRPr="00FE1448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ab/>
        <w:t>Standard registration fee</w:t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deadline</w:t>
      </w:r>
    </w:p>
    <w:p w14:paraId="114001EE" w14:textId="77777777" w:rsidR="0041148B" w:rsidRPr="00FE1448" w:rsidRDefault="0041148B" w:rsidP="007632E6">
      <w:pPr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FE144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June </w:t>
      </w:r>
      <w:r w:rsidR="00B117F6" w:rsidRPr="00FE1448">
        <w:rPr>
          <w:rFonts w:ascii="Times New Roman" w:hAnsi="Times New Roman" w:cs="Times New Roman"/>
          <w:sz w:val="24"/>
          <w:szCs w:val="24"/>
          <w:lang w:val="en-GB"/>
        </w:rPr>
        <w:t>2020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D32F0" w:rsidRPr="00FE1448">
        <w:rPr>
          <w:rFonts w:ascii="Times New Roman" w:hAnsi="Times New Roman" w:cs="Times New Roman"/>
          <w:sz w:val="24"/>
          <w:szCs w:val="24"/>
          <w:lang w:val="en-GB"/>
        </w:rPr>
        <w:t>Latest R</w:t>
      </w:r>
      <w:r w:rsidR="00F53C5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egistration </w:t>
      </w:r>
      <w:r w:rsidR="000163B1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deadline </w:t>
      </w:r>
      <w:r w:rsidR="009D32F0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53C52" w:rsidRPr="00FE1448">
        <w:rPr>
          <w:rFonts w:ascii="Times New Roman" w:hAnsi="Times New Roman" w:cs="Times New Roman"/>
          <w:sz w:val="24"/>
          <w:szCs w:val="24"/>
          <w:lang w:val="en-GB"/>
        </w:rPr>
        <w:t>higher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registration fee</w:t>
      </w:r>
      <w:r w:rsidR="00F53C5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32F0" w:rsidRPr="00FE1448">
        <w:rPr>
          <w:rFonts w:ascii="Times New Roman" w:hAnsi="Times New Roman" w:cs="Times New Roman"/>
          <w:sz w:val="24"/>
          <w:szCs w:val="24"/>
          <w:lang w:val="en-GB"/>
        </w:rPr>
        <w:t>deadline</w:t>
      </w:r>
    </w:p>
    <w:p w14:paraId="5F96B23E" w14:textId="4F23E706" w:rsidR="008F122A" w:rsidRDefault="008F122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340E9DD" w14:textId="771F724C" w:rsidR="00B872D0" w:rsidRPr="009A2102" w:rsidRDefault="00B872D0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Registration and Accommodation</w:t>
      </w:r>
    </w:p>
    <w:p w14:paraId="5C5887FE" w14:textId="564561B1" w:rsidR="00F53C52" w:rsidRPr="00FE1448" w:rsidRDefault="00F53C52" w:rsidP="00854BF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Total registration fee includes rent of conference rooms, registration kit</w:t>
      </w:r>
      <w:r w:rsidR="00427613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coffees </w:t>
      </w:r>
      <w:r w:rsidR="00B117F6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lunches </w:t>
      </w:r>
      <w:r w:rsidR="00427613" w:rsidRPr="00FE1448">
        <w:rPr>
          <w:rFonts w:ascii="Times New Roman" w:hAnsi="Times New Roman" w:cs="Times New Roman"/>
          <w:b/>
          <w:sz w:val="24"/>
          <w:szCs w:val="24"/>
          <w:lang w:val="en-GB"/>
        </w:rPr>
        <w:t>during conference</w:t>
      </w:r>
      <w:r w:rsidR="00D03A78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gala dinner and </w:t>
      </w:r>
      <w:r w:rsidR="00D03A78" w:rsidRPr="00FE1448">
        <w:rPr>
          <w:rFonts w:ascii="Times New Roman" w:hAnsi="Times New Roman" w:cs="Times New Roman"/>
          <w:b/>
          <w:sz w:val="24"/>
          <w:szCs w:val="24"/>
          <w:lang w:val="en-US"/>
        </w:rPr>
        <w:t>field trip.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3C52" w:rsidRPr="00FE1448" w14:paraId="12B737C5" w14:textId="77777777" w:rsidTr="0064446F">
        <w:trPr>
          <w:trHeight w:val="567"/>
        </w:trPr>
        <w:tc>
          <w:tcPr>
            <w:tcW w:w="3070" w:type="dxa"/>
            <w:vAlign w:val="center"/>
          </w:tcPr>
          <w:p w14:paraId="4B660AC4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24B7E5D5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 registration fee</w:t>
            </w:r>
          </w:p>
        </w:tc>
        <w:tc>
          <w:tcPr>
            <w:tcW w:w="3071" w:type="dxa"/>
            <w:vAlign w:val="center"/>
          </w:tcPr>
          <w:p w14:paraId="3DF8F40C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</w:t>
            </w:r>
            <w:r w:rsidRPr="00FE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`s</w:t>
            </w:r>
            <w:r w:rsidRPr="00FE1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registration fee</w:t>
            </w:r>
          </w:p>
        </w:tc>
      </w:tr>
      <w:tr w:rsidR="00F53C52" w:rsidRPr="00FE1448" w14:paraId="7023728F" w14:textId="77777777" w:rsidTr="0064446F">
        <w:trPr>
          <w:trHeight w:val="567"/>
        </w:trPr>
        <w:tc>
          <w:tcPr>
            <w:tcW w:w="3070" w:type="dxa"/>
            <w:vAlign w:val="center"/>
          </w:tcPr>
          <w:p w14:paraId="19E33804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Early bird registration fee</w:t>
            </w:r>
          </w:p>
        </w:tc>
        <w:tc>
          <w:tcPr>
            <w:tcW w:w="3071" w:type="dxa"/>
            <w:vAlign w:val="center"/>
          </w:tcPr>
          <w:p w14:paraId="3CE8B4D0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81CD6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EUR</w:t>
            </w:r>
          </w:p>
        </w:tc>
        <w:tc>
          <w:tcPr>
            <w:tcW w:w="3071" w:type="dxa"/>
            <w:vAlign w:val="center"/>
          </w:tcPr>
          <w:p w14:paraId="466D74B7" w14:textId="3EC19BDE" w:rsidR="00F53C52" w:rsidRPr="00FE1448" w:rsidRDefault="00231B53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3C52" w:rsidRPr="00FE1448">
              <w:rPr>
                <w:rFonts w:ascii="Times New Roman" w:hAnsi="Times New Roman" w:cs="Times New Roman"/>
                <w:sz w:val="24"/>
                <w:szCs w:val="24"/>
              </w:rPr>
              <w:t>0 EUR</w:t>
            </w:r>
          </w:p>
        </w:tc>
      </w:tr>
      <w:tr w:rsidR="00F53C52" w:rsidRPr="00FE1448" w14:paraId="6961A43B" w14:textId="77777777" w:rsidTr="0064446F">
        <w:trPr>
          <w:trHeight w:val="567"/>
        </w:trPr>
        <w:tc>
          <w:tcPr>
            <w:tcW w:w="3070" w:type="dxa"/>
            <w:vAlign w:val="center"/>
          </w:tcPr>
          <w:p w14:paraId="1AEECF3D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 registration fee</w:t>
            </w:r>
          </w:p>
        </w:tc>
        <w:tc>
          <w:tcPr>
            <w:tcW w:w="3071" w:type="dxa"/>
            <w:vAlign w:val="center"/>
          </w:tcPr>
          <w:p w14:paraId="5691113B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81CD6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BE1174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EUR</w:t>
            </w:r>
          </w:p>
        </w:tc>
        <w:tc>
          <w:tcPr>
            <w:tcW w:w="3071" w:type="dxa"/>
            <w:vAlign w:val="center"/>
          </w:tcPr>
          <w:p w14:paraId="164ED582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E1174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EUR</w:t>
            </w:r>
          </w:p>
        </w:tc>
      </w:tr>
      <w:tr w:rsidR="00F53C52" w:rsidRPr="00FE1448" w14:paraId="32728FC2" w14:textId="77777777" w:rsidTr="0064446F">
        <w:trPr>
          <w:trHeight w:val="567"/>
        </w:trPr>
        <w:tc>
          <w:tcPr>
            <w:tcW w:w="3070" w:type="dxa"/>
            <w:vAlign w:val="center"/>
          </w:tcPr>
          <w:p w14:paraId="61E65AA0" w14:textId="248561F3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Late registration fee</w:t>
            </w:r>
          </w:p>
        </w:tc>
        <w:tc>
          <w:tcPr>
            <w:tcW w:w="3071" w:type="dxa"/>
            <w:vAlign w:val="center"/>
          </w:tcPr>
          <w:p w14:paraId="5D2F9B3E" w14:textId="77777777" w:rsidR="00F53C52" w:rsidRPr="00FE1448" w:rsidRDefault="00BE1174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81CD6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F53C52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EUR</w:t>
            </w:r>
          </w:p>
        </w:tc>
        <w:tc>
          <w:tcPr>
            <w:tcW w:w="3071" w:type="dxa"/>
            <w:vAlign w:val="center"/>
          </w:tcPr>
          <w:p w14:paraId="066381AD" w14:textId="77777777" w:rsidR="00F53C52" w:rsidRPr="00FE1448" w:rsidRDefault="00F53C52" w:rsidP="004D7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E1174"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FE1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EUR</w:t>
            </w:r>
          </w:p>
        </w:tc>
      </w:tr>
    </w:tbl>
    <w:p w14:paraId="7001CB02" w14:textId="77777777" w:rsidR="0041148B" w:rsidRPr="00FE1448" w:rsidRDefault="0041148B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D5FB26" w14:textId="6CB3D676" w:rsidR="00F53C52" w:rsidRPr="00FE1448" w:rsidRDefault="00037B5B" w:rsidP="00854BF9">
      <w:pPr>
        <w:jc w:val="both"/>
        <w:rPr>
          <w:rFonts w:ascii="Times New Roman" w:hAnsi="Times New Roman" w:cs="Times New Roman"/>
          <w:sz w:val="24"/>
          <w:szCs w:val="24"/>
        </w:rPr>
      </w:pPr>
      <w:r w:rsidRPr="00FE1448">
        <w:rPr>
          <w:rFonts w:ascii="Times New Roman" w:hAnsi="Times New Roman" w:cs="Times New Roman"/>
          <w:sz w:val="24"/>
          <w:szCs w:val="24"/>
          <w:lang w:val="en-US"/>
        </w:rPr>
        <w:t>Near</w:t>
      </w:r>
      <w:r w:rsidR="00F53C52"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the conference</w:t>
      </w:r>
      <w:r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venue</w:t>
      </w:r>
      <w:r w:rsidR="00F53C52"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in Brno there are </w:t>
      </w:r>
      <w:r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many </w:t>
      </w:r>
      <w:r w:rsidR="00F53C52" w:rsidRPr="00FE1448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r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options</w:t>
      </w:r>
      <w:r w:rsidR="00F53C52"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446F" w:rsidRPr="00FE1448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Pr="00FE14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446F"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311D" w:rsidRPr="00FE14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1448">
        <w:rPr>
          <w:rFonts w:ascii="Times New Roman" w:hAnsi="Times New Roman" w:cs="Times New Roman"/>
          <w:sz w:val="24"/>
          <w:szCs w:val="24"/>
          <w:lang w:val="en-US"/>
        </w:rPr>
        <w:t>onference participants are asked to reserve accommodations for themselves.</w:t>
      </w:r>
      <w:r w:rsidR="00231B53" w:rsidRPr="00FE1448">
        <w:rPr>
          <w:rFonts w:ascii="Times New Roman" w:hAnsi="Times New Roman" w:cs="Times New Roman"/>
          <w:sz w:val="24"/>
          <w:szCs w:val="24"/>
          <w:lang w:val="en-US"/>
        </w:rPr>
        <w:t xml:space="preserve"> The list of some recommended hotels and hostels will be provided on the conference websites </w:t>
      </w:r>
      <w:hyperlink r:id="rId21" w:history="1">
        <w:r w:rsidR="00231B53" w:rsidRPr="00FE1448">
          <w:rPr>
            <w:rStyle w:val="Hypertextovodkaz"/>
            <w:rFonts w:ascii="Times New Roman" w:hAnsi="Times New Roman" w:cs="Times New Roman"/>
            <w:b/>
            <w:sz w:val="24"/>
            <w:szCs w:val="24"/>
            <w:lang w:val="en-GB"/>
          </w:rPr>
          <w:t>http://forumcarpaticum.czechglobe.cz/</w:t>
        </w:r>
      </w:hyperlink>
      <w:r w:rsidR="006148C0" w:rsidRPr="00FE1448">
        <w:rPr>
          <w:rStyle w:val="Hypertextovodkaz"/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F10982E" w14:textId="77777777" w:rsidR="00C81457" w:rsidRPr="00FE1448" w:rsidRDefault="00C81457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AAD91A" w14:textId="77777777" w:rsidR="00E7745B" w:rsidRPr="00FE1448" w:rsidRDefault="00C81457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7745B" w:rsidRPr="00FE1448">
        <w:rPr>
          <w:rFonts w:ascii="Times New Roman" w:hAnsi="Times New Roman" w:cs="Times New Roman"/>
          <w:b/>
          <w:sz w:val="24"/>
          <w:szCs w:val="24"/>
          <w:lang w:val="en-GB"/>
        </w:rPr>
        <w:t>ancellation fees:</w:t>
      </w:r>
    </w:p>
    <w:p w14:paraId="6757A3B8" w14:textId="66887DE5" w:rsidR="00E7745B" w:rsidRPr="00FE1448" w:rsidRDefault="00E7745B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Until </w:t>
      </w:r>
      <w:r w:rsidR="0069696B" w:rsidRPr="00FE1448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="0069696B" w:rsidRPr="00FE144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69696B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48C0" w:rsidRPr="00FE1448">
        <w:rPr>
          <w:rFonts w:ascii="Times New Roman" w:hAnsi="Times New Roman" w:cs="Times New Roman"/>
          <w:b/>
          <w:sz w:val="24"/>
          <w:szCs w:val="24"/>
          <w:lang w:val="en-GB"/>
        </w:rPr>
        <w:t>April</w:t>
      </w:r>
      <w:r w:rsidR="0013548A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</w:t>
      </w:r>
      <w:r w:rsidR="008F76B9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20 - </w:t>
      </w:r>
      <w:r w:rsidR="0013548A" w:rsidRPr="00FE1448">
        <w:rPr>
          <w:rFonts w:ascii="Times New Roman" w:hAnsi="Times New Roman" w:cs="Times New Roman"/>
          <w:b/>
          <w:sz w:val="24"/>
          <w:szCs w:val="24"/>
          <w:lang w:val="en-GB"/>
        </w:rPr>
        <w:t>10% of conference fee</w:t>
      </w:r>
    </w:p>
    <w:p w14:paraId="2830AB8D" w14:textId="06AF09EF" w:rsidR="00E7745B" w:rsidRPr="00FE1448" w:rsidRDefault="00E7745B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Until </w:t>
      </w:r>
      <w:r w:rsidR="00503180" w:rsidRPr="00FE1448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6148C0" w:rsidRPr="00FE144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814518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03180" w:rsidRPr="00FE1448">
        <w:rPr>
          <w:rFonts w:ascii="Times New Roman" w:hAnsi="Times New Roman" w:cs="Times New Roman"/>
          <w:b/>
          <w:sz w:val="24"/>
          <w:szCs w:val="24"/>
          <w:lang w:val="en-GB"/>
        </w:rPr>
        <w:t>June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</w:t>
      </w:r>
      <w:r w:rsidR="008F76B9" w:rsidRPr="00FE1448">
        <w:rPr>
          <w:rFonts w:ascii="Times New Roman" w:hAnsi="Times New Roman" w:cs="Times New Roman"/>
          <w:b/>
          <w:sz w:val="24"/>
          <w:szCs w:val="24"/>
          <w:lang w:val="en-GB"/>
        </w:rPr>
        <w:t>20 -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148C0" w:rsidRPr="00FE1448">
        <w:rPr>
          <w:rFonts w:ascii="Times New Roman" w:hAnsi="Times New Roman" w:cs="Times New Roman"/>
          <w:b/>
          <w:sz w:val="24"/>
          <w:szCs w:val="24"/>
          <w:lang w:val="en-GB"/>
        </w:rPr>
        <w:t>50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% of conference fee</w:t>
      </w:r>
    </w:p>
    <w:p w14:paraId="124FB2CD" w14:textId="041CB73F" w:rsidR="00F53C52" w:rsidRPr="00FE1448" w:rsidRDefault="00E7745B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After 1</w:t>
      </w:r>
      <w:r w:rsidR="00503180" w:rsidRPr="00FE1448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FE144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 </w:t>
      </w:r>
      <w:r w:rsidR="008F76B9" w:rsidRPr="00FE1448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2020 - </w:t>
      </w:r>
      <w:r w:rsidR="0013548A" w:rsidRPr="00FE1448">
        <w:rPr>
          <w:rFonts w:ascii="Times New Roman" w:hAnsi="Times New Roman" w:cs="Times New Roman"/>
          <w:b/>
          <w:sz w:val="24"/>
          <w:szCs w:val="24"/>
          <w:lang w:val="en-GB"/>
        </w:rPr>
        <w:t>100</w:t>
      </w: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% of conference fee</w:t>
      </w:r>
    </w:p>
    <w:p w14:paraId="19BC43AF" w14:textId="77777777" w:rsidR="00FE1448" w:rsidRPr="00FE1448" w:rsidRDefault="00FE1448" w:rsidP="004D7F11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168B0B76" w14:textId="77777777" w:rsidR="0013548A" w:rsidRPr="009A2102" w:rsidRDefault="0013548A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>Payment</w:t>
      </w:r>
    </w:p>
    <w:p w14:paraId="30E70CEF" w14:textId="3235C3AF" w:rsidR="00606792" w:rsidRPr="00FE1448" w:rsidRDefault="0013548A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All payments should be </w:t>
      </w:r>
      <w:r w:rsidRPr="00BE05F1">
        <w:rPr>
          <w:rFonts w:ascii="Times New Roman" w:hAnsi="Times New Roman" w:cs="Times New Roman"/>
          <w:sz w:val="24"/>
          <w:szCs w:val="24"/>
          <w:lang w:val="en-GB"/>
        </w:rPr>
        <w:t xml:space="preserve">made in </w:t>
      </w:r>
      <w:r w:rsidR="00606792" w:rsidRPr="00FE1448">
        <w:rPr>
          <w:rFonts w:ascii="Times New Roman" w:hAnsi="Times New Roman" w:cs="Times New Roman"/>
          <w:sz w:val="24"/>
          <w:szCs w:val="24"/>
          <w:lang w:val="en-GB"/>
        </w:rPr>
        <w:t>EUR</w:t>
      </w:r>
      <w:r w:rsidRPr="00FE1448">
        <w:rPr>
          <w:rFonts w:ascii="Times New Roman" w:hAnsi="Times New Roman" w:cs="Times New Roman"/>
          <w:sz w:val="24"/>
          <w:szCs w:val="24"/>
          <w:lang w:val="en-GB"/>
        </w:rPr>
        <w:t>. All charges due to bank transfers have to be paid by the sender.</w:t>
      </w:r>
      <w:r w:rsidR="0060679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90846FA" w14:textId="3A63126A" w:rsidR="00A5429A" w:rsidRPr="00FE1448" w:rsidRDefault="00A5429A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Bank transfer </w:t>
      </w:r>
      <w:r w:rsidR="0060679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data will be specified in second </w:t>
      </w:r>
      <w:r w:rsidR="005A67A5">
        <w:rPr>
          <w:rFonts w:ascii="Times New Roman" w:hAnsi="Times New Roman" w:cs="Times New Roman"/>
          <w:sz w:val="24"/>
          <w:szCs w:val="24"/>
          <w:lang w:val="en-GB"/>
        </w:rPr>
        <w:t>announcement</w:t>
      </w:r>
      <w:r w:rsidR="00606792"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and on web site of conference.</w:t>
      </w:r>
    </w:p>
    <w:p w14:paraId="1D97A509" w14:textId="6F115AD3" w:rsidR="00D475F9" w:rsidRPr="00FE1448" w:rsidRDefault="00275E83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>In exceptional cases (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e.f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>. American participants) it is possible to contact the organizers and find another solution.</w:t>
      </w:r>
    </w:p>
    <w:p w14:paraId="667D465F" w14:textId="77777777" w:rsidR="00FE1448" w:rsidRPr="00FE1448" w:rsidRDefault="00FE1448" w:rsidP="004D7F11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5DA3174B" w14:textId="540FA27C" w:rsidR="0041148B" w:rsidRPr="009A2102" w:rsidRDefault="00A923AC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Field T</w:t>
      </w:r>
      <w:r w:rsidR="0041148B" w:rsidRPr="009A2102">
        <w:rPr>
          <w:rFonts w:ascii="Times New Roman" w:hAnsi="Times New Roman" w:cs="Times New Roman"/>
          <w:b/>
          <w:sz w:val="32"/>
          <w:szCs w:val="32"/>
          <w:lang w:val="en-GB"/>
        </w:rPr>
        <w:t>rips</w:t>
      </w:r>
    </w:p>
    <w:p w14:paraId="54C18DF5" w14:textId="668B3050" w:rsidR="00072D1F" w:rsidRPr="004E25C9" w:rsidRDefault="00427613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25C9">
        <w:rPr>
          <w:rFonts w:ascii="Times New Roman" w:hAnsi="Times New Roman" w:cs="Times New Roman"/>
          <w:b/>
          <w:sz w:val="24"/>
          <w:szCs w:val="24"/>
          <w:lang w:val="en-GB"/>
        </w:rPr>
        <w:t>Field trip 1</w:t>
      </w:r>
      <w:r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404D87" w:rsidRPr="009A210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thern part of the Protected </w:t>
      </w:r>
      <w:r w:rsidR="00000A3F" w:rsidRPr="009A2102">
        <w:rPr>
          <w:rFonts w:ascii="Times New Roman" w:hAnsi="Times New Roman" w:cs="Times New Roman"/>
          <w:sz w:val="24"/>
          <w:szCs w:val="24"/>
          <w:lang w:val="en-GB"/>
        </w:rPr>
        <w:t>Landscape A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rea </w:t>
      </w:r>
      <w:proofErr w:type="spellStart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Bílé</w:t>
      </w:r>
      <w:proofErr w:type="spellEnd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Karpaty</w:t>
      </w:r>
      <w:proofErr w:type="spellEnd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(with the intention of</w:t>
      </w:r>
      <w:r w:rsidR="00B42E85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000A3F" w:rsidRPr="009A2102">
        <w:rPr>
          <w:rFonts w:ascii="Times New Roman" w:hAnsi="Times New Roman" w:cs="Times New Roman"/>
          <w:sz w:val="24"/>
          <w:szCs w:val="24"/>
          <w:lang w:val="en-GB"/>
        </w:rPr>
        <w:t>ear natural management of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forests)</w:t>
      </w:r>
    </w:p>
    <w:p w14:paraId="15F673C5" w14:textId="09135CEB" w:rsidR="00B40686" w:rsidRPr="004E25C9" w:rsidRDefault="00427613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E25C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Field trip 2</w:t>
      </w:r>
      <w:r w:rsidR="00BE05F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South</w:t>
      </w:r>
      <w:r w:rsidR="00000A3F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ern part of the Protected Landscape Area </w:t>
      </w:r>
      <w:proofErr w:type="spellStart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Bílé</w:t>
      </w:r>
      <w:proofErr w:type="spellEnd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Karpaty</w:t>
      </w:r>
      <w:proofErr w:type="spellEnd"/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(with the intention of</w:t>
      </w:r>
      <w:r w:rsidR="00000A3F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protection and management of near natural </w:t>
      </w:r>
      <w:r w:rsidR="00B40686" w:rsidRPr="009A2102">
        <w:rPr>
          <w:rFonts w:ascii="Times New Roman" w:hAnsi="Times New Roman" w:cs="Times New Roman"/>
          <w:sz w:val="24"/>
          <w:szCs w:val="24"/>
          <w:lang w:val="en-GB"/>
        </w:rPr>
        <w:t>meadows)</w:t>
      </w:r>
    </w:p>
    <w:p w14:paraId="470125B9" w14:textId="77777777" w:rsidR="00B872D0" w:rsidRPr="00FE1448" w:rsidRDefault="00B872D0" w:rsidP="004D7F11">
      <w:pPr>
        <w:jc w:val="both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14:paraId="12110480" w14:textId="72D87FDC" w:rsidR="00B872D0" w:rsidRPr="009A2102" w:rsidRDefault="00B40686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t xml:space="preserve">Scientific </w:t>
      </w:r>
      <w:r w:rsidR="00A923AC">
        <w:rPr>
          <w:rFonts w:ascii="Times New Roman" w:hAnsi="Times New Roman" w:cs="Times New Roman"/>
          <w:b/>
          <w:sz w:val="32"/>
          <w:szCs w:val="32"/>
          <w:lang w:val="en-GB"/>
        </w:rPr>
        <w:t>C</w:t>
      </w:r>
      <w:r w:rsidR="00B872D0" w:rsidRPr="009A2102">
        <w:rPr>
          <w:rFonts w:ascii="Times New Roman" w:hAnsi="Times New Roman" w:cs="Times New Roman"/>
          <w:b/>
          <w:sz w:val="32"/>
          <w:szCs w:val="32"/>
          <w:lang w:val="en-GB"/>
        </w:rPr>
        <w:t>ommittee</w:t>
      </w:r>
    </w:p>
    <w:p w14:paraId="5405CE8B" w14:textId="77777777" w:rsidR="000946CA" w:rsidRPr="00A06C25" w:rsidRDefault="001147D4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6C25">
        <w:rPr>
          <w:rFonts w:ascii="Times New Roman" w:hAnsi="Times New Roman" w:cs="Times New Roman"/>
          <w:sz w:val="24"/>
          <w:szCs w:val="24"/>
          <w:lang w:val="en-GB"/>
        </w:rPr>
        <w:t>Pavel Cudlin, Global Change Research Institute CAS CR</w:t>
      </w:r>
    </w:p>
    <w:p w14:paraId="1E2D2EFC" w14:textId="66986D43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Astrid Björnsen Gurung</w:t>
      </w:r>
      <w:r w:rsidR="005B72F7" w:rsidRPr="00A06C25">
        <w:rPr>
          <w:rFonts w:ascii="Times New Roman" w:hAnsi="Times New Roman" w:cs="Times New Roman"/>
          <w:sz w:val="24"/>
          <w:szCs w:val="24"/>
          <w:lang w:val="pl-PL"/>
        </w:rPr>
        <w:t>, Swiss Federal Institute for Forest</w:t>
      </w:r>
      <w:r w:rsidRPr="00A06C2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06C25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C1587FB" w14:textId="6429A941" w:rsidR="003A14DA" w:rsidRPr="00A06C25" w:rsidRDefault="003A14DA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Yurij Bihun</w:t>
      </w:r>
      <w:r w:rsidR="005B72F7" w:rsidRPr="00A06C25">
        <w:rPr>
          <w:rFonts w:ascii="Times New Roman" w:hAnsi="Times New Roman" w:cs="Times New Roman"/>
          <w:sz w:val="24"/>
          <w:szCs w:val="24"/>
          <w:lang w:val="pl-PL"/>
        </w:rPr>
        <w:t>, University of Vermont</w:t>
      </w:r>
      <w:r w:rsidRPr="00A06C25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A5EFB20" w14:textId="1C509C59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Lubos Halada, Institute of Landscape Ecology SAS</w:t>
      </w:r>
    </w:p>
    <w:p w14:paraId="08D4D238" w14:textId="03E9F2BA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Christian Hoffmann, Eurac Research</w:t>
      </w:r>
    </w:p>
    <w:p w14:paraId="67916EC8" w14:textId="652FA5DA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Dominik Kaim, Jagiellonian University</w:t>
      </w:r>
    </w:p>
    <w:p w14:paraId="5153D096" w14:textId="5A782540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William Keeton, University of Vermont</w:t>
      </w:r>
    </w:p>
    <w:p w14:paraId="1775F3D8" w14:textId="08E58A4D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Ivan Kruhlov, Ivan Franko National University of Lviv</w:t>
      </w:r>
    </w:p>
    <w:p w14:paraId="231867C8" w14:textId="540915D0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 xml:space="preserve">Elena Matei, Bucharest University </w:t>
      </w:r>
    </w:p>
    <w:p w14:paraId="7A5233FA" w14:textId="76584061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Katalin Mázsa, Centre for Ecological Research</w:t>
      </w:r>
    </w:p>
    <w:p w14:paraId="7335FD6B" w14:textId="212F3B82" w:rsidR="003A14DA" w:rsidRPr="00A06C25" w:rsidRDefault="003A14DA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 w:rsidRPr="00A06C25">
        <w:rPr>
          <w:rFonts w:ascii="Times New Roman" w:hAnsi="Times New Roman" w:cs="Times New Roman"/>
          <w:sz w:val="24"/>
          <w:szCs w:val="24"/>
        </w:rPr>
        <w:t>Mindrescu</w:t>
      </w:r>
      <w:proofErr w:type="spellEnd"/>
      <w:r w:rsidR="005B72F7" w:rsidRPr="00A06C25">
        <w:rPr>
          <w:rFonts w:ascii="Times New Roman" w:hAnsi="Times New Roman" w:cs="Times New Roman"/>
          <w:sz w:val="24"/>
          <w:szCs w:val="24"/>
        </w:rPr>
        <w:t xml:space="preserve">, Stefan cel Mare University </w:t>
      </w:r>
      <w:proofErr w:type="spellStart"/>
      <w:r w:rsidR="005B72F7" w:rsidRPr="00A06C2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B72F7" w:rsidRPr="00A0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72F7" w:rsidRPr="00A06C25">
        <w:rPr>
          <w:rFonts w:ascii="Times New Roman" w:hAnsi="Times New Roman" w:cs="Times New Roman"/>
          <w:sz w:val="24"/>
          <w:szCs w:val="24"/>
        </w:rPr>
        <w:t>Suceava</w:t>
      </w:r>
      <w:proofErr w:type="spellEnd"/>
      <w:proofErr w:type="gramEnd"/>
      <w:r w:rsidRPr="00A06C25">
        <w:rPr>
          <w:rFonts w:ascii="Times New Roman" w:hAnsi="Times New Roman" w:cs="Times New Roman"/>
          <w:sz w:val="24"/>
          <w:szCs w:val="24"/>
        </w:rPr>
        <w:tab/>
      </w:r>
      <w:r w:rsidRPr="00A06C25">
        <w:rPr>
          <w:rFonts w:ascii="Times New Roman" w:hAnsi="Times New Roman" w:cs="Times New Roman"/>
          <w:sz w:val="24"/>
          <w:szCs w:val="24"/>
        </w:rPr>
        <w:tab/>
      </w:r>
    </w:p>
    <w:p w14:paraId="3EA0F33C" w14:textId="19942377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Tamara Mitrofanenko, Secretariat of the CC/BOKU</w:t>
      </w:r>
    </w:p>
    <w:p w14:paraId="3FA0108D" w14:textId="7F82D3D5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Catalina Monteanu, Humboldt University of Berlin</w:t>
      </w:r>
    </w:p>
    <w:p w14:paraId="7AA7BD32" w14:textId="5388E478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Maria Nijnik, The James Hutton Institute</w:t>
      </w:r>
    </w:p>
    <w:p w14:paraId="6089D894" w14:textId="77C8F87B" w:rsidR="003A14DA" w:rsidRPr="00A06C25" w:rsidRDefault="003A14DA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Péter Ódor, Centre for Ecological Research</w:t>
      </w:r>
    </w:p>
    <w:p w14:paraId="248B46BE" w14:textId="1F4C870D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Katarzyna Ostapowicz, Jagiellonian University</w:t>
      </w:r>
    </w:p>
    <w:p w14:paraId="0E259D46" w14:textId="54793C2F" w:rsidR="00D32A7E" w:rsidRPr="00A06C25" w:rsidRDefault="00D32A7E" w:rsidP="00D32A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 xml:space="preserve">Márta Vetier, </w:t>
      </w:r>
      <w:r w:rsidRPr="00A06C25">
        <w:rPr>
          <w:rFonts w:ascii="Times New Roman" w:hAnsi="Times New Roman" w:cs="Times New Roman"/>
          <w:sz w:val="24"/>
          <w:szCs w:val="24"/>
          <w:lang w:val="pl-PL"/>
        </w:rPr>
        <w:tab/>
        <w:t>Central European University</w:t>
      </w:r>
    </w:p>
    <w:p w14:paraId="5D9BD10C" w14:textId="37A69509" w:rsidR="00D32A7E" w:rsidRPr="00A06C25" w:rsidRDefault="00D32A7E" w:rsidP="004D7F1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6C25">
        <w:rPr>
          <w:rFonts w:ascii="Times New Roman" w:hAnsi="Times New Roman" w:cs="Times New Roman"/>
          <w:sz w:val="24"/>
          <w:szCs w:val="24"/>
          <w:lang w:val="pl-PL"/>
        </w:rPr>
        <w:t>Joanna Zawiejska, Pedagogical University of Cracow</w:t>
      </w:r>
    </w:p>
    <w:p w14:paraId="7559910C" w14:textId="1DB7C4F1" w:rsidR="00F41547" w:rsidRDefault="00F41547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br w:type="page"/>
      </w:r>
    </w:p>
    <w:p w14:paraId="081E7CDD" w14:textId="77777777" w:rsidR="000700C8" w:rsidRPr="009A2102" w:rsidRDefault="000700C8" w:rsidP="004D7F11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2102">
        <w:rPr>
          <w:rFonts w:ascii="Times New Roman" w:hAnsi="Times New Roman" w:cs="Times New Roman"/>
          <w:b/>
          <w:sz w:val="32"/>
          <w:szCs w:val="32"/>
          <w:lang w:val="en-GB"/>
        </w:rPr>
        <w:lastRenderedPageBreak/>
        <w:t>Local Organising Committee</w:t>
      </w:r>
    </w:p>
    <w:p w14:paraId="14A8D55F" w14:textId="77777777" w:rsidR="000700C8" w:rsidRPr="00FE1448" w:rsidRDefault="000700C8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Pavel Cudlin, Global Change Research Institute CAS CR; </w:t>
      </w:r>
      <w:hyperlink r:id="rId22" w:history="1">
        <w:r w:rsidRPr="00FE14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cudlin.p@czechglobe.cz</w:t>
        </w:r>
      </w:hyperlink>
    </w:p>
    <w:p w14:paraId="2C0E61FF" w14:textId="77777777" w:rsidR="000700C8" w:rsidRPr="00FE1448" w:rsidRDefault="000700C8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Radek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Plch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, Global Change Research Institute CAS CR; </w:t>
      </w:r>
      <w:hyperlink r:id="rId23" w:history="1">
        <w:r w:rsidRPr="00FE14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plch.r@czechglobe.cz</w:t>
        </w:r>
      </w:hyperlink>
    </w:p>
    <w:p w14:paraId="0D86B1E9" w14:textId="28162AC0" w:rsidR="00FE1448" w:rsidRPr="00FE1448" w:rsidRDefault="00FE1448" w:rsidP="00FE144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Hana 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Šprtová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, Global Change Research Institute CAS CR; </w:t>
      </w:r>
      <w:hyperlink r:id="rId24" w:history="1">
        <w:r w:rsidRPr="00FE1448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sprtova.h@czechglobe.cz</w:t>
        </w:r>
      </w:hyperlink>
    </w:p>
    <w:p w14:paraId="3ED24E3A" w14:textId="77777777" w:rsidR="000700C8" w:rsidRPr="00FE1448" w:rsidRDefault="000700C8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Miroslava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Šprtová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>, Global Change Research Institute CAS CR</w:t>
      </w:r>
    </w:p>
    <w:p w14:paraId="6AEC9691" w14:textId="77777777" w:rsidR="00BF25A6" w:rsidRPr="00FE1448" w:rsidRDefault="00BF25A6" w:rsidP="004D7F1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Tomáš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E1448">
        <w:rPr>
          <w:rFonts w:ascii="Times New Roman" w:hAnsi="Times New Roman" w:cs="Times New Roman"/>
          <w:sz w:val="24"/>
          <w:szCs w:val="24"/>
          <w:lang w:val="en-GB"/>
        </w:rPr>
        <w:t>Žid</w:t>
      </w:r>
      <w:proofErr w:type="spellEnd"/>
      <w:r w:rsidRPr="00FE1448">
        <w:rPr>
          <w:rFonts w:ascii="Times New Roman" w:hAnsi="Times New Roman" w:cs="Times New Roman"/>
          <w:sz w:val="24"/>
          <w:szCs w:val="24"/>
          <w:lang w:val="en-GB"/>
        </w:rPr>
        <w:t>, Mendel University in Brno</w:t>
      </w:r>
    </w:p>
    <w:p w14:paraId="11593104" w14:textId="77777777" w:rsidR="000700C8" w:rsidRDefault="000700C8" w:rsidP="004D7F1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65C9007" w14:textId="77777777" w:rsidR="00A87237" w:rsidRPr="00FE1448" w:rsidRDefault="00A87237" w:rsidP="004D7F1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10E0E7C" w14:textId="43B1B995" w:rsidR="00094EBA" w:rsidRDefault="00B872D0" w:rsidP="000946C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t>More information concerning the conference will be avai</w:t>
      </w:r>
      <w:r w:rsidR="00396FDF" w:rsidRPr="00FE1448">
        <w:rPr>
          <w:rFonts w:ascii="Times New Roman" w:hAnsi="Times New Roman" w:cs="Times New Roman"/>
          <w:b/>
          <w:sz w:val="24"/>
          <w:szCs w:val="24"/>
          <w:lang w:val="en-GB"/>
        </w:rPr>
        <w:t>lable on the conference website</w:t>
      </w:r>
      <w:r w:rsidR="00FD2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hyperlink r:id="rId25" w:history="1">
        <w:r w:rsidR="00094EBA" w:rsidRPr="00FE1448">
          <w:rPr>
            <w:rStyle w:val="Hypertextovodkaz"/>
            <w:rFonts w:ascii="Times New Roman" w:hAnsi="Times New Roman" w:cs="Times New Roman"/>
            <w:b/>
            <w:sz w:val="24"/>
            <w:szCs w:val="24"/>
            <w:lang w:val="en-GB"/>
          </w:rPr>
          <w:t>http://forumcarpaticum.czechglobe.cz/</w:t>
        </w:r>
      </w:hyperlink>
      <w:r w:rsidR="00FD2E35">
        <w:rPr>
          <w:rStyle w:val="Hypertextovodkaz"/>
          <w:rFonts w:ascii="Times New Roman" w:hAnsi="Times New Roman" w:cs="Times New Roman"/>
          <w:b/>
          <w:sz w:val="24"/>
          <w:szCs w:val="24"/>
          <w:lang w:val="en-GB"/>
        </w:rPr>
        <w:t xml:space="preserve">). </w:t>
      </w:r>
      <w:r w:rsidR="005B72F7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Currently we </w:t>
      </w:r>
      <w:r w:rsidR="005B72F7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="005B72F7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on add information </w:t>
      </w:r>
      <w:r w:rsidR="005B72F7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5B72F7" w:rsidRPr="009A2102">
        <w:rPr>
          <w:rFonts w:ascii="Times New Roman" w:hAnsi="Times New Roman" w:cs="Times New Roman"/>
          <w:sz w:val="24"/>
          <w:szCs w:val="24"/>
          <w:lang w:val="en-GB"/>
        </w:rPr>
        <w:t>the 1</w:t>
      </w:r>
      <w:r w:rsidR="005B72F7" w:rsidRPr="009A210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5B72F7" w:rsidRPr="009A2102">
        <w:rPr>
          <w:rFonts w:ascii="Times New Roman" w:hAnsi="Times New Roman" w:cs="Times New Roman"/>
          <w:sz w:val="24"/>
          <w:szCs w:val="24"/>
          <w:lang w:val="en-GB"/>
        </w:rPr>
        <w:t xml:space="preserve"> announcement </w:t>
      </w:r>
      <w:r w:rsidR="00AC2290">
        <w:rPr>
          <w:rFonts w:ascii="Times New Roman" w:hAnsi="Times New Roman" w:cs="Times New Roman"/>
          <w:sz w:val="24"/>
          <w:szCs w:val="24"/>
          <w:lang w:val="en-GB"/>
        </w:rPr>
        <w:t xml:space="preserve">into </w:t>
      </w:r>
      <w:r w:rsidR="005B72F7" w:rsidRPr="009A2102">
        <w:rPr>
          <w:rFonts w:ascii="Times New Roman" w:hAnsi="Times New Roman" w:cs="Times New Roman"/>
          <w:sz w:val="24"/>
          <w:szCs w:val="24"/>
          <w:lang w:val="en-GB"/>
        </w:rPr>
        <w:t>web site of conference.</w:t>
      </w:r>
    </w:p>
    <w:p w14:paraId="19EFFCD2" w14:textId="39ED0CA6" w:rsidR="00FD2E35" w:rsidRDefault="00FD2E35" w:rsidP="000946C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C22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 note that there is </w:t>
      </w:r>
      <w:r w:rsidR="00AC22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AC2290" w:rsidRPr="00AC2290">
        <w:rPr>
          <w:rFonts w:ascii="Times New Roman" w:hAnsi="Times New Roman" w:cs="Times New Roman"/>
          <w:b/>
          <w:sz w:val="24"/>
          <w:szCs w:val="24"/>
          <w:lang w:val="en-GB"/>
        </w:rPr>
        <w:t>Abstract form in the last page of the 1</w:t>
      </w:r>
      <w:r w:rsidR="00AC2290" w:rsidRPr="00AC22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="00AC2290" w:rsidRPr="00AC229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announcement.</w:t>
      </w:r>
    </w:p>
    <w:p w14:paraId="560B1565" w14:textId="36C52E27" w:rsidR="00AC2290" w:rsidRDefault="00AC2290" w:rsidP="000946C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registration form will be available on the web site of conference (as soon as possible).</w:t>
      </w:r>
    </w:p>
    <w:p w14:paraId="4391D8D3" w14:textId="70B7264F" w:rsidR="00A87237" w:rsidRDefault="00A87237" w:rsidP="000946C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D391C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83840" behindDoc="0" locked="0" layoutInCell="1" allowOverlap="1" wp14:anchorId="16CBBFF6" wp14:editId="3D4586EE">
            <wp:simplePos x="0" y="0"/>
            <wp:positionH relativeFrom="margin">
              <wp:posOffset>3623945</wp:posOffset>
            </wp:positionH>
            <wp:positionV relativeFrom="margin">
              <wp:posOffset>4634230</wp:posOffset>
            </wp:positionV>
            <wp:extent cx="2143760" cy="981075"/>
            <wp:effectExtent l="0" t="0" r="8890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egrad_fund_logo_supported-by_blue_800p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34389" w14:textId="78ABC525" w:rsidR="00FD2E35" w:rsidRPr="00FD2E35" w:rsidRDefault="00FD2E35" w:rsidP="00FD2E3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conference is </w:t>
      </w:r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co-financed by the Governments of </w:t>
      </w:r>
      <w:proofErr w:type="spellStart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>Czechia</w:t>
      </w:r>
      <w:proofErr w:type="spellEnd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Hungary, Poland and Slovakia through </w:t>
      </w:r>
      <w:proofErr w:type="spellStart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>Visegrad</w:t>
      </w:r>
      <w:proofErr w:type="spellEnd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Grants from International </w:t>
      </w:r>
      <w:proofErr w:type="spellStart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>Visegrad</w:t>
      </w:r>
      <w:proofErr w:type="spellEnd"/>
      <w:r w:rsidRPr="00FD2E3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Fund. The mission of the fund is to advance ideas for sustainable regional cooperation in Central Europe.</w:t>
      </w:r>
    </w:p>
    <w:p w14:paraId="234E9021" w14:textId="77777777" w:rsidR="00450EF0" w:rsidRPr="00FE1448" w:rsidRDefault="00450EF0" w:rsidP="007632E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FBF6BE" w14:textId="215351C9" w:rsidR="00450EF0" w:rsidRPr="00FE1448" w:rsidRDefault="00450EF0" w:rsidP="004D7F1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48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83585B4" w14:textId="2DE207F5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6D0B3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Title of the abstract</w:t>
      </w:r>
      <w:r w:rsidR="0068349E" w:rsidRPr="006D0B34">
        <w:rPr>
          <w:rFonts w:ascii="Arial" w:hAnsi="Arial" w:cs="Arial"/>
          <w:b/>
          <w:bCs/>
          <w:sz w:val="24"/>
          <w:szCs w:val="24"/>
          <w:lang w:val="en-US"/>
        </w:rPr>
        <w:t xml:space="preserve"> (Arial, 12-point type, bold)</w:t>
      </w:r>
    </w:p>
    <w:p w14:paraId="78572A72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lang w:val="en-US"/>
        </w:rPr>
      </w:pPr>
    </w:p>
    <w:p w14:paraId="4304525F" w14:textId="72592950" w:rsidR="00450EF0" w:rsidRPr="006D0B34" w:rsidRDefault="0068349E" w:rsidP="004D7F11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D0B34">
        <w:rPr>
          <w:rFonts w:ascii="Arial" w:hAnsi="Arial" w:cs="Arial"/>
          <w:sz w:val="20"/>
          <w:szCs w:val="20"/>
          <w:lang w:val="en-US"/>
        </w:rPr>
        <w:t xml:space="preserve">Surname and first character of </w:t>
      </w:r>
      <w:r w:rsidR="005E5ACF" w:rsidRPr="006D0B34">
        <w:rPr>
          <w:rFonts w:ascii="Arial" w:hAnsi="Arial" w:cs="Arial"/>
          <w:sz w:val="20"/>
          <w:szCs w:val="20"/>
          <w:lang w:val="en-US"/>
        </w:rPr>
        <w:t>f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irst name with full-stop </w:t>
      </w:r>
      <w:r w:rsidR="00450EF0" w:rsidRPr="006D0B34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="00450EF0" w:rsidRPr="006D0B34">
        <w:rPr>
          <w:rFonts w:ascii="Arial" w:hAnsi="Arial" w:cs="Arial"/>
          <w:sz w:val="20"/>
          <w:szCs w:val="20"/>
          <w:lang w:val="en-US"/>
        </w:rPr>
        <w:t xml:space="preserve">, 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Surname and first character of </w:t>
      </w:r>
      <w:r w:rsidR="007307DF">
        <w:rPr>
          <w:rFonts w:ascii="Arial" w:hAnsi="Arial" w:cs="Arial"/>
          <w:sz w:val="20"/>
          <w:szCs w:val="20"/>
          <w:lang w:val="en-US"/>
        </w:rPr>
        <w:t>f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irst name with full-stop </w:t>
      </w:r>
      <w:r w:rsidR="00450EF0" w:rsidRPr="006D0B34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450EF0" w:rsidRPr="006D0B34">
        <w:rPr>
          <w:rFonts w:ascii="Arial" w:hAnsi="Arial" w:cs="Arial"/>
          <w:sz w:val="20"/>
          <w:szCs w:val="20"/>
          <w:lang w:val="en-US"/>
        </w:rPr>
        <w:t>, the presenter’s name is bolded and underlined</w:t>
      </w:r>
      <w:r w:rsidRPr="006D0B34">
        <w:rPr>
          <w:rFonts w:ascii="Arial" w:hAnsi="Arial" w:cs="Arial"/>
          <w:sz w:val="20"/>
          <w:szCs w:val="20"/>
          <w:lang w:val="en-US"/>
        </w:rPr>
        <w:t xml:space="preserve"> </w:t>
      </w:r>
      <w:r w:rsidRPr="009A2102">
        <w:rPr>
          <w:rFonts w:ascii="Arial" w:hAnsi="Arial" w:cs="Arial"/>
          <w:b/>
          <w:sz w:val="20"/>
          <w:szCs w:val="20"/>
          <w:lang w:val="en-US"/>
        </w:rPr>
        <w:t xml:space="preserve">(Arial, </w:t>
      </w:r>
      <w:r w:rsidRPr="009A2102">
        <w:rPr>
          <w:rFonts w:ascii="Arial" w:hAnsi="Arial" w:cs="Arial"/>
          <w:b/>
          <w:bCs/>
          <w:sz w:val="20"/>
          <w:szCs w:val="20"/>
          <w:u w:val="single"/>
          <w:lang w:val="en-US"/>
        </w:rPr>
        <w:t>1</w:t>
      </w:r>
      <w:r w:rsidRPr="006D0B34">
        <w:rPr>
          <w:rFonts w:ascii="Arial" w:hAnsi="Arial" w:cs="Arial"/>
          <w:b/>
          <w:bCs/>
          <w:sz w:val="20"/>
          <w:szCs w:val="20"/>
          <w:u w:val="single"/>
          <w:lang w:val="en-US"/>
        </w:rPr>
        <w:t>0</w:t>
      </w:r>
      <w:r w:rsidRPr="009A2102">
        <w:rPr>
          <w:rFonts w:ascii="Arial" w:hAnsi="Arial" w:cs="Arial"/>
          <w:b/>
          <w:bCs/>
          <w:sz w:val="20"/>
          <w:szCs w:val="20"/>
          <w:u w:val="single"/>
          <w:lang w:val="en-US"/>
        </w:rPr>
        <w:t>-point type</w:t>
      </w:r>
      <w:r w:rsidRPr="006D0B34">
        <w:rPr>
          <w:rFonts w:ascii="Arial" w:hAnsi="Arial" w:cs="Arial"/>
          <w:b/>
          <w:bCs/>
          <w:sz w:val="20"/>
          <w:szCs w:val="20"/>
          <w:u w:val="single"/>
          <w:lang w:val="en-US"/>
        </w:rPr>
        <w:t>)</w:t>
      </w:r>
      <w:r w:rsidR="00450EF0" w:rsidRPr="006D0B34">
        <w:rPr>
          <w:rFonts w:ascii="Arial" w:hAnsi="Arial" w:cs="Arial"/>
          <w:sz w:val="20"/>
          <w:szCs w:val="20"/>
          <w:lang w:val="en-US"/>
        </w:rPr>
        <w:t>.</w:t>
      </w:r>
    </w:p>
    <w:p w14:paraId="17D8E333" w14:textId="7A715AB1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Author’s affiliation </w:t>
      </w:r>
      <w:proofErr w:type="gramStart"/>
      <w:r w:rsidRPr="006D0B34">
        <w:rPr>
          <w:rFonts w:ascii="Arial" w:hAnsi="Arial" w:cs="Arial"/>
          <w:i/>
          <w:iCs/>
          <w:sz w:val="20"/>
          <w:szCs w:val="20"/>
          <w:lang w:val="en-US"/>
        </w:rPr>
        <w:t>and  address</w:t>
      </w:r>
      <w:proofErr w:type="gramEnd"/>
      <w:r w:rsidR="007016E8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 (name of institution or university with faculty, city, country)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7690E973" w14:textId="69B13C3F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Author’s affiliation and address</w:t>
      </w:r>
      <w:r w:rsidR="007016E8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 (name of institution or university with faculty, city, country)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3058DD62" w14:textId="327D1E1C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presenter’s e-mail address: </w:t>
      </w:r>
      <w:r w:rsidR="0068349E" w:rsidRPr="006D0B34">
        <w:rPr>
          <w:rFonts w:ascii="Arial" w:hAnsi="Arial" w:cs="Arial"/>
          <w:i/>
          <w:iCs/>
          <w:sz w:val="20"/>
          <w:szCs w:val="20"/>
          <w:lang w:val="en-US"/>
        </w:rPr>
        <w:t xml:space="preserve">Arial, </w:t>
      </w:r>
      <w:r w:rsidRPr="006D0B34">
        <w:rPr>
          <w:rFonts w:ascii="Arial" w:hAnsi="Arial" w:cs="Arial"/>
          <w:i/>
          <w:iCs/>
          <w:sz w:val="20"/>
          <w:szCs w:val="20"/>
          <w:lang w:val="en-US"/>
        </w:rPr>
        <w:t>10-point type, centered, italicized</w:t>
      </w:r>
    </w:p>
    <w:p w14:paraId="5C31D523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ECA8610" w14:textId="4F613825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D0B34">
        <w:rPr>
          <w:rFonts w:ascii="Arial" w:hAnsi="Arial" w:cs="Arial"/>
          <w:b/>
          <w:bCs/>
          <w:sz w:val="24"/>
          <w:szCs w:val="24"/>
          <w:u w:val="single"/>
          <w:lang w:val="en-US"/>
        </w:rPr>
        <w:t>Abstract (max 2000 characters, including spaces</w:t>
      </w:r>
      <w:r w:rsidR="0068349E" w:rsidRPr="006D0B34">
        <w:rPr>
          <w:rFonts w:ascii="Arial" w:hAnsi="Arial" w:cs="Arial"/>
          <w:b/>
          <w:bCs/>
          <w:sz w:val="24"/>
          <w:szCs w:val="24"/>
          <w:u w:val="single"/>
          <w:lang w:val="en-US"/>
        </w:rPr>
        <w:t>, Arial, 12-point type)</w:t>
      </w:r>
    </w:p>
    <w:p w14:paraId="3A8618A9" w14:textId="77777777" w:rsidR="00450EF0" w:rsidRPr="006D0B34" w:rsidRDefault="00450EF0" w:rsidP="00854BF9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456CE72F" w14:textId="77777777" w:rsidR="00450EF0" w:rsidRPr="006D0B34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EDBD1A" w14:textId="77777777" w:rsidR="00450EF0" w:rsidRPr="006D0B34" w:rsidRDefault="00450EF0" w:rsidP="007632E6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47C962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A98BB1E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04F5826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EF57302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949FF53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06D4E6B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0A328C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E61677C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9CBFB87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17D5112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F9BF016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C565FF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18ABAC98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0D09096E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EBB7C0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991114C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516FC4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3839A645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50BAD41B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2A67DFA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6DFD082D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1F2F8AC1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</w:p>
    <w:p w14:paraId="7DEAD0DF" w14:textId="77777777" w:rsidR="00450EF0" w:rsidRPr="006D0B34" w:rsidRDefault="00450EF0">
      <w:pPr>
        <w:pStyle w:val="Papertext"/>
        <w:rPr>
          <w:rFonts w:ascii="Arial" w:hAnsi="Arial" w:cs="Arial"/>
          <w:i/>
          <w:iCs/>
          <w:sz w:val="20"/>
          <w:szCs w:val="20"/>
          <w:lang w:val="hr-HR" w:eastAsia="zh-CN"/>
        </w:rPr>
      </w:pPr>
      <w:r w:rsidRPr="006D0B34">
        <w:rPr>
          <w:rFonts w:ascii="Arial" w:hAnsi="Arial" w:cs="Arial"/>
          <w:i/>
          <w:iCs/>
          <w:sz w:val="20"/>
          <w:szCs w:val="20"/>
          <w:lang w:val="hr-HR" w:eastAsia="zh-CN"/>
        </w:rPr>
        <w:t>Keywords: Keywords 1, Keywords 2, Keywords 3, Keywords 4, Keywords 5</w:t>
      </w:r>
    </w:p>
    <w:p w14:paraId="345BF525" w14:textId="77777777" w:rsidR="00450EF0" w:rsidRPr="006D0B34" w:rsidRDefault="00450EF0">
      <w:pPr>
        <w:pStyle w:val="Papertext"/>
        <w:rPr>
          <w:rFonts w:ascii="Arial" w:hAnsi="Arial" w:cs="Arial"/>
          <w:lang w:val="hr-HR" w:eastAsia="zh-CN"/>
        </w:rPr>
      </w:pPr>
    </w:p>
    <w:p w14:paraId="46D86947" w14:textId="77777777" w:rsidR="00450EF0" w:rsidRPr="006D0B34" w:rsidRDefault="00450EF0">
      <w:pPr>
        <w:pStyle w:val="Papertext"/>
        <w:rPr>
          <w:rFonts w:ascii="Arial" w:hAnsi="Arial" w:cs="Arial"/>
          <w:sz w:val="20"/>
          <w:szCs w:val="20"/>
          <w:lang w:val="hr-HR" w:eastAsia="zh-CN"/>
        </w:rPr>
      </w:pPr>
      <w:r w:rsidRPr="006D0B34">
        <w:rPr>
          <w:rFonts w:ascii="Arial" w:hAnsi="Arial" w:cs="Arial"/>
          <w:sz w:val="20"/>
          <w:szCs w:val="20"/>
          <w:lang w:val="hr-HR" w:eastAsia="zh-CN"/>
        </w:rPr>
        <w:t>(Acknowledgment)</w:t>
      </w:r>
    </w:p>
    <w:p w14:paraId="774BA4A7" w14:textId="77777777" w:rsidR="00450EF0" w:rsidRPr="006D0B34" w:rsidRDefault="00450EF0">
      <w:pPr>
        <w:pStyle w:val="Papertext"/>
        <w:ind w:left="360"/>
        <w:rPr>
          <w:rFonts w:ascii="Arial" w:hAnsi="Arial" w:cs="Arial"/>
          <w:sz w:val="20"/>
          <w:szCs w:val="20"/>
          <w:lang w:val="hr-HR" w:eastAsia="zh-CN"/>
        </w:rPr>
      </w:pPr>
    </w:p>
    <w:p w14:paraId="2BF88F08" w14:textId="77777777" w:rsidR="00450EF0" w:rsidRPr="006D0B34" w:rsidRDefault="00450EF0" w:rsidP="004D7F1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spellStart"/>
      <w:r w:rsidRPr="006D0B34">
        <w:rPr>
          <w:rFonts w:ascii="Arial" w:hAnsi="Arial" w:cs="Arial"/>
          <w:sz w:val="20"/>
          <w:szCs w:val="20"/>
        </w:rPr>
        <w:t>References</w:t>
      </w:r>
      <w:proofErr w:type="spellEnd"/>
      <w:r w:rsidRPr="006D0B3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0B34">
        <w:rPr>
          <w:rFonts w:ascii="Arial" w:hAnsi="Arial" w:cs="Arial"/>
          <w:sz w:val="20"/>
          <w:szCs w:val="20"/>
        </w:rPr>
        <w:t>example</w:t>
      </w:r>
      <w:proofErr w:type="spellEnd"/>
      <w:r w:rsidRPr="006D0B34">
        <w:rPr>
          <w:rFonts w:ascii="Arial" w:hAnsi="Arial" w:cs="Arial"/>
          <w:sz w:val="20"/>
          <w:szCs w:val="20"/>
        </w:rPr>
        <w:t>)</w:t>
      </w:r>
      <w:r w:rsidRPr="006D0B34">
        <w:rPr>
          <w:rFonts w:ascii="Arial" w:hAnsi="Arial" w:cs="Arial"/>
          <w:sz w:val="20"/>
          <w:szCs w:val="20"/>
          <w:lang w:eastAsia="zh-CN"/>
        </w:rPr>
        <w:t>:</w:t>
      </w:r>
    </w:p>
    <w:p w14:paraId="79940330" w14:textId="09CC43A0" w:rsidR="00450EF0" w:rsidRPr="006D0B34" w:rsidRDefault="00F72D39" w:rsidP="00854BF9">
      <w:pPr>
        <w:spacing w:line="240" w:lineRule="auto"/>
        <w:jc w:val="both"/>
        <w:rPr>
          <w:rFonts w:ascii="Arial" w:hAnsi="Arial" w:cs="Arial"/>
          <w:sz w:val="20"/>
          <w:szCs w:val="20"/>
          <w:lang w:val="hr-HR" w:eastAsia="zh-CN"/>
        </w:rPr>
      </w:pPr>
      <w:r w:rsidRPr="006D0B34">
        <w:rPr>
          <w:rFonts w:ascii="Arial" w:hAnsi="Arial" w:cs="Arial"/>
          <w:sz w:val="20"/>
          <w:szCs w:val="20"/>
          <w:lang w:val="hr-HR" w:eastAsia="zh-CN"/>
        </w:rPr>
        <w:t>Holeksa, J., Jaloviar, P., Kucbel, S., Saniga, M., Svoboda, M., Szewczyk, J., ... Żywiec, M. (2017). Models of disturbance driven dynamics in the West Carpathian spruce forests. Forest Ecology and Management, 388, 79-89.</w:t>
      </w:r>
    </w:p>
    <w:p w14:paraId="3E4B4E1C" w14:textId="2F33E91F" w:rsidR="00450EF0" w:rsidRPr="006D0B34" w:rsidRDefault="00450EF0" w:rsidP="00F471A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50EF0" w:rsidRPr="006D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FC"/>
    <w:multiLevelType w:val="hybridMultilevel"/>
    <w:tmpl w:val="CCC08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CC6"/>
    <w:multiLevelType w:val="hybridMultilevel"/>
    <w:tmpl w:val="A67E99C8"/>
    <w:lvl w:ilvl="0" w:tplc="155826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7B075E"/>
    <w:multiLevelType w:val="hybridMultilevel"/>
    <w:tmpl w:val="9E90A99A"/>
    <w:lvl w:ilvl="0" w:tplc="49C6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029F"/>
    <w:multiLevelType w:val="hybridMultilevel"/>
    <w:tmpl w:val="7D40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BBD"/>
    <w:multiLevelType w:val="hybridMultilevel"/>
    <w:tmpl w:val="92985500"/>
    <w:lvl w:ilvl="0" w:tplc="051A2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B234C"/>
    <w:multiLevelType w:val="hybridMultilevel"/>
    <w:tmpl w:val="51D85528"/>
    <w:lvl w:ilvl="0" w:tplc="9A4AA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7C6"/>
    <w:multiLevelType w:val="hybridMultilevel"/>
    <w:tmpl w:val="04C6A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66E0"/>
    <w:multiLevelType w:val="hybridMultilevel"/>
    <w:tmpl w:val="DB641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74FFF"/>
    <w:multiLevelType w:val="hybridMultilevel"/>
    <w:tmpl w:val="51B2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5718C"/>
    <w:multiLevelType w:val="hybridMultilevel"/>
    <w:tmpl w:val="8AB0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3C"/>
    <w:rsid w:val="00000A3F"/>
    <w:rsid w:val="00000D20"/>
    <w:rsid w:val="00000E44"/>
    <w:rsid w:val="000014A2"/>
    <w:rsid w:val="0000268D"/>
    <w:rsid w:val="0000347E"/>
    <w:rsid w:val="00003569"/>
    <w:rsid w:val="00003AC6"/>
    <w:rsid w:val="00003D48"/>
    <w:rsid w:val="00005094"/>
    <w:rsid w:val="00005E31"/>
    <w:rsid w:val="000066D6"/>
    <w:rsid w:val="00010B46"/>
    <w:rsid w:val="00011000"/>
    <w:rsid w:val="00011835"/>
    <w:rsid w:val="00011853"/>
    <w:rsid w:val="000125CC"/>
    <w:rsid w:val="000125DD"/>
    <w:rsid w:val="0001305C"/>
    <w:rsid w:val="00013F27"/>
    <w:rsid w:val="00013F8D"/>
    <w:rsid w:val="00014AFB"/>
    <w:rsid w:val="000163B1"/>
    <w:rsid w:val="00016995"/>
    <w:rsid w:val="000178D7"/>
    <w:rsid w:val="0002400C"/>
    <w:rsid w:val="000241F5"/>
    <w:rsid w:val="000248A2"/>
    <w:rsid w:val="000252B3"/>
    <w:rsid w:val="00025BFA"/>
    <w:rsid w:val="00025F81"/>
    <w:rsid w:val="000262E4"/>
    <w:rsid w:val="0002728D"/>
    <w:rsid w:val="00027F8E"/>
    <w:rsid w:val="00030E29"/>
    <w:rsid w:val="00031E10"/>
    <w:rsid w:val="0003322F"/>
    <w:rsid w:val="000360D2"/>
    <w:rsid w:val="000362CB"/>
    <w:rsid w:val="00037B5B"/>
    <w:rsid w:val="00037FB9"/>
    <w:rsid w:val="000437FC"/>
    <w:rsid w:val="00045904"/>
    <w:rsid w:val="00046F40"/>
    <w:rsid w:val="00050529"/>
    <w:rsid w:val="00050754"/>
    <w:rsid w:val="00052269"/>
    <w:rsid w:val="000536F2"/>
    <w:rsid w:val="0005547D"/>
    <w:rsid w:val="0005669B"/>
    <w:rsid w:val="000602A7"/>
    <w:rsid w:val="00060EBF"/>
    <w:rsid w:val="00061767"/>
    <w:rsid w:val="000622AF"/>
    <w:rsid w:val="00062600"/>
    <w:rsid w:val="000638A6"/>
    <w:rsid w:val="00064F27"/>
    <w:rsid w:val="000652ED"/>
    <w:rsid w:val="00065843"/>
    <w:rsid w:val="000700C8"/>
    <w:rsid w:val="00070ACE"/>
    <w:rsid w:val="00070F2D"/>
    <w:rsid w:val="000723B5"/>
    <w:rsid w:val="00072D1F"/>
    <w:rsid w:val="00075206"/>
    <w:rsid w:val="000760E6"/>
    <w:rsid w:val="00076F25"/>
    <w:rsid w:val="00080B77"/>
    <w:rsid w:val="00082CA7"/>
    <w:rsid w:val="00082CB4"/>
    <w:rsid w:val="00083182"/>
    <w:rsid w:val="0008466B"/>
    <w:rsid w:val="00085785"/>
    <w:rsid w:val="00085C1F"/>
    <w:rsid w:val="00085E76"/>
    <w:rsid w:val="0008622D"/>
    <w:rsid w:val="00087B04"/>
    <w:rsid w:val="00087CE6"/>
    <w:rsid w:val="00090888"/>
    <w:rsid w:val="0009428E"/>
    <w:rsid w:val="000946CA"/>
    <w:rsid w:val="00094EBA"/>
    <w:rsid w:val="00096AB5"/>
    <w:rsid w:val="000976CA"/>
    <w:rsid w:val="000976E2"/>
    <w:rsid w:val="000A13CD"/>
    <w:rsid w:val="000A1FDB"/>
    <w:rsid w:val="000A5946"/>
    <w:rsid w:val="000A660E"/>
    <w:rsid w:val="000A700E"/>
    <w:rsid w:val="000B07EF"/>
    <w:rsid w:val="000B0AF8"/>
    <w:rsid w:val="000B3AD0"/>
    <w:rsid w:val="000B4150"/>
    <w:rsid w:val="000B65F7"/>
    <w:rsid w:val="000B6A24"/>
    <w:rsid w:val="000B701D"/>
    <w:rsid w:val="000C1A3D"/>
    <w:rsid w:val="000C379E"/>
    <w:rsid w:val="000C38F8"/>
    <w:rsid w:val="000C3E2B"/>
    <w:rsid w:val="000C5978"/>
    <w:rsid w:val="000C677D"/>
    <w:rsid w:val="000C6946"/>
    <w:rsid w:val="000C7D0D"/>
    <w:rsid w:val="000C7F05"/>
    <w:rsid w:val="000D1D3C"/>
    <w:rsid w:val="000D391C"/>
    <w:rsid w:val="000D463F"/>
    <w:rsid w:val="000D7222"/>
    <w:rsid w:val="000E1275"/>
    <w:rsid w:val="000E2A19"/>
    <w:rsid w:val="000E306D"/>
    <w:rsid w:val="000E345A"/>
    <w:rsid w:val="000E4924"/>
    <w:rsid w:val="000E4A1E"/>
    <w:rsid w:val="000E4E0A"/>
    <w:rsid w:val="000F0B1F"/>
    <w:rsid w:val="000F0F22"/>
    <w:rsid w:val="000F0FA5"/>
    <w:rsid w:val="000F1CE7"/>
    <w:rsid w:val="000F2E4C"/>
    <w:rsid w:val="000F33AD"/>
    <w:rsid w:val="000F3BED"/>
    <w:rsid w:val="000F3F22"/>
    <w:rsid w:val="000F4BD0"/>
    <w:rsid w:val="000F7000"/>
    <w:rsid w:val="00101999"/>
    <w:rsid w:val="00101A2D"/>
    <w:rsid w:val="00102837"/>
    <w:rsid w:val="00104A63"/>
    <w:rsid w:val="00105028"/>
    <w:rsid w:val="00105DD0"/>
    <w:rsid w:val="0010636E"/>
    <w:rsid w:val="00106F7D"/>
    <w:rsid w:val="00107AAA"/>
    <w:rsid w:val="00110516"/>
    <w:rsid w:val="00110719"/>
    <w:rsid w:val="001118CF"/>
    <w:rsid w:val="00112047"/>
    <w:rsid w:val="0011413E"/>
    <w:rsid w:val="001146F9"/>
    <w:rsid w:val="001147D4"/>
    <w:rsid w:val="001161A6"/>
    <w:rsid w:val="00117AD9"/>
    <w:rsid w:val="001212C7"/>
    <w:rsid w:val="00121CB9"/>
    <w:rsid w:val="00122CFD"/>
    <w:rsid w:val="001236A4"/>
    <w:rsid w:val="00123D53"/>
    <w:rsid w:val="00126230"/>
    <w:rsid w:val="00127F70"/>
    <w:rsid w:val="001310B4"/>
    <w:rsid w:val="001328AE"/>
    <w:rsid w:val="001338ED"/>
    <w:rsid w:val="00134F85"/>
    <w:rsid w:val="001351B1"/>
    <w:rsid w:val="0013548A"/>
    <w:rsid w:val="001359CE"/>
    <w:rsid w:val="00135DE3"/>
    <w:rsid w:val="00137567"/>
    <w:rsid w:val="00140FD1"/>
    <w:rsid w:val="00143778"/>
    <w:rsid w:val="00143801"/>
    <w:rsid w:val="00143DB9"/>
    <w:rsid w:val="00144DFB"/>
    <w:rsid w:val="001453F0"/>
    <w:rsid w:val="001457A2"/>
    <w:rsid w:val="00145CAE"/>
    <w:rsid w:val="00146F4F"/>
    <w:rsid w:val="001479DC"/>
    <w:rsid w:val="0015027D"/>
    <w:rsid w:val="001510DD"/>
    <w:rsid w:val="001510EB"/>
    <w:rsid w:val="00152257"/>
    <w:rsid w:val="00153379"/>
    <w:rsid w:val="00155E2B"/>
    <w:rsid w:val="00155F86"/>
    <w:rsid w:val="0015601A"/>
    <w:rsid w:val="00157E84"/>
    <w:rsid w:val="00160702"/>
    <w:rsid w:val="00161399"/>
    <w:rsid w:val="001637D7"/>
    <w:rsid w:val="00164CCB"/>
    <w:rsid w:val="00165942"/>
    <w:rsid w:val="001666DE"/>
    <w:rsid w:val="00167A1E"/>
    <w:rsid w:val="00172D44"/>
    <w:rsid w:val="00175E31"/>
    <w:rsid w:val="001763DA"/>
    <w:rsid w:val="00176AD5"/>
    <w:rsid w:val="00176B9D"/>
    <w:rsid w:val="00176B9F"/>
    <w:rsid w:val="00176C41"/>
    <w:rsid w:val="00180560"/>
    <w:rsid w:val="00180D91"/>
    <w:rsid w:val="00182399"/>
    <w:rsid w:val="00182420"/>
    <w:rsid w:val="001828B8"/>
    <w:rsid w:val="001834C1"/>
    <w:rsid w:val="00183829"/>
    <w:rsid w:val="0018434A"/>
    <w:rsid w:val="00184DDE"/>
    <w:rsid w:val="00186D78"/>
    <w:rsid w:val="00192609"/>
    <w:rsid w:val="00194026"/>
    <w:rsid w:val="00194EB7"/>
    <w:rsid w:val="0019609A"/>
    <w:rsid w:val="001969EC"/>
    <w:rsid w:val="001971A2"/>
    <w:rsid w:val="00197F26"/>
    <w:rsid w:val="00197FB9"/>
    <w:rsid w:val="001A16FE"/>
    <w:rsid w:val="001A18BC"/>
    <w:rsid w:val="001A2B03"/>
    <w:rsid w:val="001A2D95"/>
    <w:rsid w:val="001A3D04"/>
    <w:rsid w:val="001A6BFC"/>
    <w:rsid w:val="001A7727"/>
    <w:rsid w:val="001A7C4B"/>
    <w:rsid w:val="001B16CD"/>
    <w:rsid w:val="001B2CEC"/>
    <w:rsid w:val="001B3028"/>
    <w:rsid w:val="001B31A4"/>
    <w:rsid w:val="001B418F"/>
    <w:rsid w:val="001B4D0B"/>
    <w:rsid w:val="001B54CE"/>
    <w:rsid w:val="001B7C87"/>
    <w:rsid w:val="001C0182"/>
    <w:rsid w:val="001C0C6E"/>
    <w:rsid w:val="001C1C97"/>
    <w:rsid w:val="001C1FB9"/>
    <w:rsid w:val="001C27AA"/>
    <w:rsid w:val="001C4995"/>
    <w:rsid w:val="001C6F39"/>
    <w:rsid w:val="001D00AB"/>
    <w:rsid w:val="001D0402"/>
    <w:rsid w:val="001D1B20"/>
    <w:rsid w:val="001D3395"/>
    <w:rsid w:val="001D3CF1"/>
    <w:rsid w:val="001D4624"/>
    <w:rsid w:val="001D4AA9"/>
    <w:rsid w:val="001E0C27"/>
    <w:rsid w:val="001E147F"/>
    <w:rsid w:val="001E205D"/>
    <w:rsid w:val="001E7EE8"/>
    <w:rsid w:val="001F1039"/>
    <w:rsid w:val="001F4183"/>
    <w:rsid w:val="001F5A58"/>
    <w:rsid w:val="001F647E"/>
    <w:rsid w:val="0020134B"/>
    <w:rsid w:val="00202496"/>
    <w:rsid w:val="00202905"/>
    <w:rsid w:val="0020394C"/>
    <w:rsid w:val="002044DA"/>
    <w:rsid w:val="002049B3"/>
    <w:rsid w:val="00204C53"/>
    <w:rsid w:val="00207F19"/>
    <w:rsid w:val="00210846"/>
    <w:rsid w:val="00210D31"/>
    <w:rsid w:val="002119A3"/>
    <w:rsid w:val="00214B9F"/>
    <w:rsid w:val="00216532"/>
    <w:rsid w:val="00217057"/>
    <w:rsid w:val="00220058"/>
    <w:rsid w:val="00221A27"/>
    <w:rsid w:val="00222E65"/>
    <w:rsid w:val="00225988"/>
    <w:rsid w:val="00227376"/>
    <w:rsid w:val="00231B53"/>
    <w:rsid w:val="00231BED"/>
    <w:rsid w:val="00231E67"/>
    <w:rsid w:val="002345D5"/>
    <w:rsid w:val="002353A0"/>
    <w:rsid w:val="002353E3"/>
    <w:rsid w:val="0023556A"/>
    <w:rsid w:val="00236F63"/>
    <w:rsid w:val="00241793"/>
    <w:rsid w:val="00241A3D"/>
    <w:rsid w:val="0024287D"/>
    <w:rsid w:val="0024348E"/>
    <w:rsid w:val="00243D42"/>
    <w:rsid w:val="00245527"/>
    <w:rsid w:val="0024556F"/>
    <w:rsid w:val="00245BDB"/>
    <w:rsid w:val="00245FED"/>
    <w:rsid w:val="0024779F"/>
    <w:rsid w:val="00250946"/>
    <w:rsid w:val="0025378D"/>
    <w:rsid w:val="00253D21"/>
    <w:rsid w:val="00255BBF"/>
    <w:rsid w:val="002579BF"/>
    <w:rsid w:val="00260D5B"/>
    <w:rsid w:val="00261AC8"/>
    <w:rsid w:val="00263AA2"/>
    <w:rsid w:val="00264AA9"/>
    <w:rsid w:val="0026711E"/>
    <w:rsid w:val="00267855"/>
    <w:rsid w:val="00267CEA"/>
    <w:rsid w:val="00272320"/>
    <w:rsid w:val="00272EB4"/>
    <w:rsid w:val="0027498C"/>
    <w:rsid w:val="00275E83"/>
    <w:rsid w:val="00276194"/>
    <w:rsid w:val="00276683"/>
    <w:rsid w:val="002773D4"/>
    <w:rsid w:val="002774CD"/>
    <w:rsid w:val="00277AA8"/>
    <w:rsid w:val="002802A7"/>
    <w:rsid w:val="00283FB6"/>
    <w:rsid w:val="00285C69"/>
    <w:rsid w:val="00287E08"/>
    <w:rsid w:val="00290642"/>
    <w:rsid w:val="00292595"/>
    <w:rsid w:val="00297286"/>
    <w:rsid w:val="002A18CE"/>
    <w:rsid w:val="002A1B70"/>
    <w:rsid w:val="002A2121"/>
    <w:rsid w:val="002A31D7"/>
    <w:rsid w:val="002A3A36"/>
    <w:rsid w:val="002A4F61"/>
    <w:rsid w:val="002A5CCE"/>
    <w:rsid w:val="002A5D97"/>
    <w:rsid w:val="002B0718"/>
    <w:rsid w:val="002B0A62"/>
    <w:rsid w:val="002B1295"/>
    <w:rsid w:val="002B1D29"/>
    <w:rsid w:val="002B36B2"/>
    <w:rsid w:val="002B4185"/>
    <w:rsid w:val="002B4C0F"/>
    <w:rsid w:val="002B5366"/>
    <w:rsid w:val="002B552A"/>
    <w:rsid w:val="002B56FE"/>
    <w:rsid w:val="002B5D72"/>
    <w:rsid w:val="002B7173"/>
    <w:rsid w:val="002B79B4"/>
    <w:rsid w:val="002B7BD7"/>
    <w:rsid w:val="002B7D0C"/>
    <w:rsid w:val="002C3C4F"/>
    <w:rsid w:val="002C57CF"/>
    <w:rsid w:val="002C5B47"/>
    <w:rsid w:val="002D08FC"/>
    <w:rsid w:val="002D0EDD"/>
    <w:rsid w:val="002D1AFD"/>
    <w:rsid w:val="002D3BF3"/>
    <w:rsid w:val="002D3ECC"/>
    <w:rsid w:val="002D63F2"/>
    <w:rsid w:val="002D67F2"/>
    <w:rsid w:val="002D6905"/>
    <w:rsid w:val="002D760E"/>
    <w:rsid w:val="002D7A2E"/>
    <w:rsid w:val="002E17CE"/>
    <w:rsid w:val="002E2A1A"/>
    <w:rsid w:val="002E2EDB"/>
    <w:rsid w:val="002E4EE1"/>
    <w:rsid w:val="002E5557"/>
    <w:rsid w:val="002E6429"/>
    <w:rsid w:val="002F0D68"/>
    <w:rsid w:val="002F127B"/>
    <w:rsid w:val="002F211C"/>
    <w:rsid w:val="002F40C9"/>
    <w:rsid w:val="002F44EF"/>
    <w:rsid w:val="002F5C55"/>
    <w:rsid w:val="002F7799"/>
    <w:rsid w:val="00303AA8"/>
    <w:rsid w:val="00303BF7"/>
    <w:rsid w:val="00304DD6"/>
    <w:rsid w:val="00311873"/>
    <w:rsid w:val="0031463F"/>
    <w:rsid w:val="0031497E"/>
    <w:rsid w:val="0031587D"/>
    <w:rsid w:val="00315F89"/>
    <w:rsid w:val="0031669E"/>
    <w:rsid w:val="0031678D"/>
    <w:rsid w:val="00316B35"/>
    <w:rsid w:val="00317852"/>
    <w:rsid w:val="0032027E"/>
    <w:rsid w:val="0032205E"/>
    <w:rsid w:val="003230B5"/>
    <w:rsid w:val="00323BE6"/>
    <w:rsid w:val="0032551E"/>
    <w:rsid w:val="00326062"/>
    <w:rsid w:val="0032636F"/>
    <w:rsid w:val="00327BCC"/>
    <w:rsid w:val="00327C48"/>
    <w:rsid w:val="00327C56"/>
    <w:rsid w:val="0033190F"/>
    <w:rsid w:val="00332488"/>
    <w:rsid w:val="00332724"/>
    <w:rsid w:val="00334DDC"/>
    <w:rsid w:val="00335573"/>
    <w:rsid w:val="00337DC3"/>
    <w:rsid w:val="00340693"/>
    <w:rsid w:val="00340825"/>
    <w:rsid w:val="003415F8"/>
    <w:rsid w:val="0034177D"/>
    <w:rsid w:val="003437FC"/>
    <w:rsid w:val="00344C19"/>
    <w:rsid w:val="003467AD"/>
    <w:rsid w:val="003477C1"/>
    <w:rsid w:val="003527F6"/>
    <w:rsid w:val="00354027"/>
    <w:rsid w:val="00354433"/>
    <w:rsid w:val="003567B8"/>
    <w:rsid w:val="003569E7"/>
    <w:rsid w:val="00357474"/>
    <w:rsid w:val="00360900"/>
    <w:rsid w:val="003612A7"/>
    <w:rsid w:val="003623BD"/>
    <w:rsid w:val="00362E45"/>
    <w:rsid w:val="003636CB"/>
    <w:rsid w:val="003638FA"/>
    <w:rsid w:val="00364F3F"/>
    <w:rsid w:val="0036736D"/>
    <w:rsid w:val="00370D81"/>
    <w:rsid w:val="00372195"/>
    <w:rsid w:val="003727B8"/>
    <w:rsid w:val="003736F2"/>
    <w:rsid w:val="00375A23"/>
    <w:rsid w:val="003766FE"/>
    <w:rsid w:val="00377630"/>
    <w:rsid w:val="00377F71"/>
    <w:rsid w:val="003809FE"/>
    <w:rsid w:val="00384C67"/>
    <w:rsid w:val="00386878"/>
    <w:rsid w:val="00391FF8"/>
    <w:rsid w:val="00392572"/>
    <w:rsid w:val="00394AC1"/>
    <w:rsid w:val="003969BF"/>
    <w:rsid w:val="00396FDF"/>
    <w:rsid w:val="00397164"/>
    <w:rsid w:val="003972D8"/>
    <w:rsid w:val="003A0888"/>
    <w:rsid w:val="003A14DA"/>
    <w:rsid w:val="003A1926"/>
    <w:rsid w:val="003A1B0A"/>
    <w:rsid w:val="003A227F"/>
    <w:rsid w:val="003A2AB2"/>
    <w:rsid w:val="003A309D"/>
    <w:rsid w:val="003A3E8A"/>
    <w:rsid w:val="003A5CED"/>
    <w:rsid w:val="003A7ACD"/>
    <w:rsid w:val="003B037C"/>
    <w:rsid w:val="003B05BE"/>
    <w:rsid w:val="003B2D62"/>
    <w:rsid w:val="003B2E13"/>
    <w:rsid w:val="003B2F15"/>
    <w:rsid w:val="003B406A"/>
    <w:rsid w:val="003B5ABA"/>
    <w:rsid w:val="003B6702"/>
    <w:rsid w:val="003B77F1"/>
    <w:rsid w:val="003B7E53"/>
    <w:rsid w:val="003C1B11"/>
    <w:rsid w:val="003C2B9B"/>
    <w:rsid w:val="003C3BBF"/>
    <w:rsid w:val="003C4BE6"/>
    <w:rsid w:val="003C6106"/>
    <w:rsid w:val="003C6F99"/>
    <w:rsid w:val="003D050E"/>
    <w:rsid w:val="003D192D"/>
    <w:rsid w:val="003D1FAF"/>
    <w:rsid w:val="003D329A"/>
    <w:rsid w:val="003D5E0A"/>
    <w:rsid w:val="003D6FB3"/>
    <w:rsid w:val="003E0DF4"/>
    <w:rsid w:val="003E41D9"/>
    <w:rsid w:val="003E4698"/>
    <w:rsid w:val="003E696D"/>
    <w:rsid w:val="003E72E2"/>
    <w:rsid w:val="003E7A7B"/>
    <w:rsid w:val="003F13DA"/>
    <w:rsid w:val="003F1EA1"/>
    <w:rsid w:val="003F4014"/>
    <w:rsid w:val="003F45BB"/>
    <w:rsid w:val="003F464C"/>
    <w:rsid w:val="003F6042"/>
    <w:rsid w:val="003F6E16"/>
    <w:rsid w:val="003F7B31"/>
    <w:rsid w:val="004001B0"/>
    <w:rsid w:val="004005A4"/>
    <w:rsid w:val="00400B71"/>
    <w:rsid w:val="0040178A"/>
    <w:rsid w:val="00402C52"/>
    <w:rsid w:val="004034D3"/>
    <w:rsid w:val="00403912"/>
    <w:rsid w:val="00404D87"/>
    <w:rsid w:val="00406C46"/>
    <w:rsid w:val="0041148B"/>
    <w:rsid w:val="004141D9"/>
    <w:rsid w:val="00415C5D"/>
    <w:rsid w:val="004168D9"/>
    <w:rsid w:val="00416F70"/>
    <w:rsid w:val="004171AD"/>
    <w:rsid w:val="00420566"/>
    <w:rsid w:val="00420B6A"/>
    <w:rsid w:val="00421B79"/>
    <w:rsid w:val="00427329"/>
    <w:rsid w:val="00427462"/>
    <w:rsid w:val="00427613"/>
    <w:rsid w:val="0043281C"/>
    <w:rsid w:val="00433A02"/>
    <w:rsid w:val="00434896"/>
    <w:rsid w:val="0043630B"/>
    <w:rsid w:val="00437ACC"/>
    <w:rsid w:val="0044181E"/>
    <w:rsid w:val="00442045"/>
    <w:rsid w:val="00443F03"/>
    <w:rsid w:val="00444247"/>
    <w:rsid w:val="004451F7"/>
    <w:rsid w:val="004452F7"/>
    <w:rsid w:val="0044626E"/>
    <w:rsid w:val="00446832"/>
    <w:rsid w:val="00447D32"/>
    <w:rsid w:val="00450EF0"/>
    <w:rsid w:val="004518E2"/>
    <w:rsid w:val="00452207"/>
    <w:rsid w:val="00452A13"/>
    <w:rsid w:val="00453E94"/>
    <w:rsid w:val="004547FA"/>
    <w:rsid w:val="00454838"/>
    <w:rsid w:val="00457263"/>
    <w:rsid w:val="00462A4B"/>
    <w:rsid w:val="00463D06"/>
    <w:rsid w:val="004647D3"/>
    <w:rsid w:val="00466101"/>
    <w:rsid w:val="0046656D"/>
    <w:rsid w:val="00467922"/>
    <w:rsid w:val="00470B69"/>
    <w:rsid w:val="0047193A"/>
    <w:rsid w:val="00472B6D"/>
    <w:rsid w:val="00472ED6"/>
    <w:rsid w:val="00473AE7"/>
    <w:rsid w:val="00475151"/>
    <w:rsid w:val="004767B8"/>
    <w:rsid w:val="00476C7A"/>
    <w:rsid w:val="00477577"/>
    <w:rsid w:val="00481686"/>
    <w:rsid w:val="0048178F"/>
    <w:rsid w:val="0048232D"/>
    <w:rsid w:val="00482C87"/>
    <w:rsid w:val="00484ABE"/>
    <w:rsid w:val="004850DF"/>
    <w:rsid w:val="00485D72"/>
    <w:rsid w:val="0048625F"/>
    <w:rsid w:val="00486E4C"/>
    <w:rsid w:val="00487301"/>
    <w:rsid w:val="00487409"/>
    <w:rsid w:val="00487F4C"/>
    <w:rsid w:val="00491D21"/>
    <w:rsid w:val="00492E17"/>
    <w:rsid w:val="0049334C"/>
    <w:rsid w:val="00493444"/>
    <w:rsid w:val="00494A87"/>
    <w:rsid w:val="00494D04"/>
    <w:rsid w:val="0049567E"/>
    <w:rsid w:val="004960DC"/>
    <w:rsid w:val="00496763"/>
    <w:rsid w:val="00496D9B"/>
    <w:rsid w:val="00496D9E"/>
    <w:rsid w:val="00497F72"/>
    <w:rsid w:val="004A03E6"/>
    <w:rsid w:val="004A04CA"/>
    <w:rsid w:val="004A39B5"/>
    <w:rsid w:val="004A5A95"/>
    <w:rsid w:val="004A6034"/>
    <w:rsid w:val="004A65FA"/>
    <w:rsid w:val="004A6EAC"/>
    <w:rsid w:val="004B1216"/>
    <w:rsid w:val="004B229F"/>
    <w:rsid w:val="004B2368"/>
    <w:rsid w:val="004B34C2"/>
    <w:rsid w:val="004B3B58"/>
    <w:rsid w:val="004B4BB5"/>
    <w:rsid w:val="004B4C37"/>
    <w:rsid w:val="004B4FE2"/>
    <w:rsid w:val="004B5507"/>
    <w:rsid w:val="004B5CFA"/>
    <w:rsid w:val="004B6685"/>
    <w:rsid w:val="004B7167"/>
    <w:rsid w:val="004B72A8"/>
    <w:rsid w:val="004C0533"/>
    <w:rsid w:val="004C319E"/>
    <w:rsid w:val="004C38D9"/>
    <w:rsid w:val="004C4400"/>
    <w:rsid w:val="004C4BE6"/>
    <w:rsid w:val="004C5D98"/>
    <w:rsid w:val="004C60A0"/>
    <w:rsid w:val="004C6A38"/>
    <w:rsid w:val="004D0E98"/>
    <w:rsid w:val="004D118C"/>
    <w:rsid w:val="004D293D"/>
    <w:rsid w:val="004D299B"/>
    <w:rsid w:val="004D2D96"/>
    <w:rsid w:val="004D51C1"/>
    <w:rsid w:val="004D73F3"/>
    <w:rsid w:val="004D750A"/>
    <w:rsid w:val="004D7F11"/>
    <w:rsid w:val="004E1153"/>
    <w:rsid w:val="004E1FFC"/>
    <w:rsid w:val="004E25C9"/>
    <w:rsid w:val="004E302E"/>
    <w:rsid w:val="004E354F"/>
    <w:rsid w:val="004E4378"/>
    <w:rsid w:val="004E589C"/>
    <w:rsid w:val="004E67FE"/>
    <w:rsid w:val="004E6A51"/>
    <w:rsid w:val="004E75F6"/>
    <w:rsid w:val="004F1184"/>
    <w:rsid w:val="004F1645"/>
    <w:rsid w:val="004F1D4E"/>
    <w:rsid w:val="004F25F2"/>
    <w:rsid w:val="004F5BC2"/>
    <w:rsid w:val="004F6419"/>
    <w:rsid w:val="004F6DA0"/>
    <w:rsid w:val="004F6F33"/>
    <w:rsid w:val="004F70AE"/>
    <w:rsid w:val="004F7408"/>
    <w:rsid w:val="004F79B2"/>
    <w:rsid w:val="004F7B9D"/>
    <w:rsid w:val="00500558"/>
    <w:rsid w:val="00502BF9"/>
    <w:rsid w:val="00503158"/>
    <w:rsid w:val="00503180"/>
    <w:rsid w:val="00503AA9"/>
    <w:rsid w:val="00504010"/>
    <w:rsid w:val="00504117"/>
    <w:rsid w:val="005049B9"/>
    <w:rsid w:val="00504BAA"/>
    <w:rsid w:val="00505FE0"/>
    <w:rsid w:val="005060C4"/>
    <w:rsid w:val="00506A01"/>
    <w:rsid w:val="0050717A"/>
    <w:rsid w:val="005076A2"/>
    <w:rsid w:val="00510087"/>
    <w:rsid w:val="00510458"/>
    <w:rsid w:val="005128E6"/>
    <w:rsid w:val="005146EC"/>
    <w:rsid w:val="00516A15"/>
    <w:rsid w:val="00516BCF"/>
    <w:rsid w:val="0051786A"/>
    <w:rsid w:val="00517F54"/>
    <w:rsid w:val="00520019"/>
    <w:rsid w:val="005212DB"/>
    <w:rsid w:val="00521E47"/>
    <w:rsid w:val="005231EF"/>
    <w:rsid w:val="00524532"/>
    <w:rsid w:val="00525805"/>
    <w:rsid w:val="00525F5A"/>
    <w:rsid w:val="0052604C"/>
    <w:rsid w:val="005261F6"/>
    <w:rsid w:val="005265C8"/>
    <w:rsid w:val="00526866"/>
    <w:rsid w:val="00527B65"/>
    <w:rsid w:val="005302E5"/>
    <w:rsid w:val="00530608"/>
    <w:rsid w:val="00530F94"/>
    <w:rsid w:val="0053142E"/>
    <w:rsid w:val="00532397"/>
    <w:rsid w:val="005346F2"/>
    <w:rsid w:val="00534C65"/>
    <w:rsid w:val="00536D7D"/>
    <w:rsid w:val="00537746"/>
    <w:rsid w:val="00540141"/>
    <w:rsid w:val="00540BD7"/>
    <w:rsid w:val="005417DF"/>
    <w:rsid w:val="0054296A"/>
    <w:rsid w:val="00542C6A"/>
    <w:rsid w:val="00545D95"/>
    <w:rsid w:val="005465AF"/>
    <w:rsid w:val="00550A16"/>
    <w:rsid w:val="005511B0"/>
    <w:rsid w:val="00551383"/>
    <w:rsid w:val="0055254F"/>
    <w:rsid w:val="00553108"/>
    <w:rsid w:val="00555BD5"/>
    <w:rsid w:val="0056310B"/>
    <w:rsid w:val="00565BB8"/>
    <w:rsid w:val="00570481"/>
    <w:rsid w:val="00575657"/>
    <w:rsid w:val="005771D8"/>
    <w:rsid w:val="005802B6"/>
    <w:rsid w:val="005807CD"/>
    <w:rsid w:val="005812A7"/>
    <w:rsid w:val="00582396"/>
    <w:rsid w:val="00584B12"/>
    <w:rsid w:val="00584CA8"/>
    <w:rsid w:val="00584E95"/>
    <w:rsid w:val="00586451"/>
    <w:rsid w:val="00587146"/>
    <w:rsid w:val="005905C2"/>
    <w:rsid w:val="00591217"/>
    <w:rsid w:val="00591C3D"/>
    <w:rsid w:val="005922FE"/>
    <w:rsid w:val="00592CBE"/>
    <w:rsid w:val="00593D5B"/>
    <w:rsid w:val="00595962"/>
    <w:rsid w:val="00596CA3"/>
    <w:rsid w:val="00596D18"/>
    <w:rsid w:val="005A3238"/>
    <w:rsid w:val="005A32AD"/>
    <w:rsid w:val="005A626C"/>
    <w:rsid w:val="005A67A5"/>
    <w:rsid w:val="005A72BD"/>
    <w:rsid w:val="005B0769"/>
    <w:rsid w:val="005B0A3A"/>
    <w:rsid w:val="005B1503"/>
    <w:rsid w:val="005B26C3"/>
    <w:rsid w:val="005B2DDE"/>
    <w:rsid w:val="005B2E43"/>
    <w:rsid w:val="005B37F1"/>
    <w:rsid w:val="005B4CB3"/>
    <w:rsid w:val="005B4D13"/>
    <w:rsid w:val="005B6DFD"/>
    <w:rsid w:val="005B72F7"/>
    <w:rsid w:val="005B7C05"/>
    <w:rsid w:val="005C3A0E"/>
    <w:rsid w:val="005C3A40"/>
    <w:rsid w:val="005C401A"/>
    <w:rsid w:val="005C411B"/>
    <w:rsid w:val="005C5888"/>
    <w:rsid w:val="005C5E27"/>
    <w:rsid w:val="005C6D3E"/>
    <w:rsid w:val="005C7324"/>
    <w:rsid w:val="005D1710"/>
    <w:rsid w:val="005D3622"/>
    <w:rsid w:val="005D5189"/>
    <w:rsid w:val="005D58F5"/>
    <w:rsid w:val="005D676C"/>
    <w:rsid w:val="005D7181"/>
    <w:rsid w:val="005E0670"/>
    <w:rsid w:val="005E17C5"/>
    <w:rsid w:val="005E1D77"/>
    <w:rsid w:val="005E2212"/>
    <w:rsid w:val="005E4532"/>
    <w:rsid w:val="005E4CF3"/>
    <w:rsid w:val="005E5ACF"/>
    <w:rsid w:val="005E5D4B"/>
    <w:rsid w:val="005E711A"/>
    <w:rsid w:val="005E7630"/>
    <w:rsid w:val="005F045D"/>
    <w:rsid w:val="005F1BEC"/>
    <w:rsid w:val="005F3020"/>
    <w:rsid w:val="005F4026"/>
    <w:rsid w:val="005F50F1"/>
    <w:rsid w:val="005F5D5F"/>
    <w:rsid w:val="005F69EA"/>
    <w:rsid w:val="006002A8"/>
    <w:rsid w:val="006010E1"/>
    <w:rsid w:val="006059EC"/>
    <w:rsid w:val="00605B4D"/>
    <w:rsid w:val="00606792"/>
    <w:rsid w:val="0060723A"/>
    <w:rsid w:val="00607A02"/>
    <w:rsid w:val="00607CD6"/>
    <w:rsid w:val="0061031F"/>
    <w:rsid w:val="00610C82"/>
    <w:rsid w:val="00611A47"/>
    <w:rsid w:val="006128AC"/>
    <w:rsid w:val="006130B4"/>
    <w:rsid w:val="00613FE3"/>
    <w:rsid w:val="0061419F"/>
    <w:rsid w:val="0061438E"/>
    <w:rsid w:val="006148C0"/>
    <w:rsid w:val="006172FB"/>
    <w:rsid w:val="006179D3"/>
    <w:rsid w:val="00620E4D"/>
    <w:rsid w:val="00622047"/>
    <w:rsid w:val="00622C38"/>
    <w:rsid w:val="00623ED2"/>
    <w:rsid w:val="00624080"/>
    <w:rsid w:val="00624B85"/>
    <w:rsid w:val="00625181"/>
    <w:rsid w:val="00626F2A"/>
    <w:rsid w:val="006270A7"/>
    <w:rsid w:val="00627634"/>
    <w:rsid w:val="006305E2"/>
    <w:rsid w:val="006305FA"/>
    <w:rsid w:val="0063223D"/>
    <w:rsid w:val="00632723"/>
    <w:rsid w:val="00633FE8"/>
    <w:rsid w:val="0063407A"/>
    <w:rsid w:val="00635742"/>
    <w:rsid w:val="00636395"/>
    <w:rsid w:val="00636825"/>
    <w:rsid w:val="00636BD0"/>
    <w:rsid w:val="0063778C"/>
    <w:rsid w:val="00637AF4"/>
    <w:rsid w:val="00637B37"/>
    <w:rsid w:val="006431D9"/>
    <w:rsid w:val="006432A6"/>
    <w:rsid w:val="006433FA"/>
    <w:rsid w:val="0064446F"/>
    <w:rsid w:val="0064450A"/>
    <w:rsid w:val="00644811"/>
    <w:rsid w:val="00644C80"/>
    <w:rsid w:val="00644DC7"/>
    <w:rsid w:val="00645682"/>
    <w:rsid w:val="00646F70"/>
    <w:rsid w:val="00647B37"/>
    <w:rsid w:val="00650224"/>
    <w:rsid w:val="00650D6B"/>
    <w:rsid w:val="006514D2"/>
    <w:rsid w:val="00651729"/>
    <w:rsid w:val="00654081"/>
    <w:rsid w:val="0065702A"/>
    <w:rsid w:val="006604F7"/>
    <w:rsid w:val="0066149C"/>
    <w:rsid w:val="0066219D"/>
    <w:rsid w:val="00662733"/>
    <w:rsid w:val="00663446"/>
    <w:rsid w:val="00664409"/>
    <w:rsid w:val="00664B92"/>
    <w:rsid w:val="00665E92"/>
    <w:rsid w:val="00671C7C"/>
    <w:rsid w:val="006729C2"/>
    <w:rsid w:val="006769E5"/>
    <w:rsid w:val="00680E7D"/>
    <w:rsid w:val="0068255A"/>
    <w:rsid w:val="0068349E"/>
    <w:rsid w:val="00683D92"/>
    <w:rsid w:val="006847A2"/>
    <w:rsid w:val="00684D14"/>
    <w:rsid w:val="00691698"/>
    <w:rsid w:val="00691DDC"/>
    <w:rsid w:val="00693B67"/>
    <w:rsid w:val="006965DE"/>
    <w:rsid w:val="0069696B"/>
    <w:rsid w:val="00696A96"/>
    <w:rsid w:val="00696D0C"/>
    <w:rsid w:val="006A2852"/>
    <w:rsid w:val="006A47FD"/>
    <w:rsid w:val="006A4BF8"/>
    <w:rsid w:val="006A6100"/>
    <w:rsid w:val="006B0517"/>
    <w:rsid w:val="006B17AD"/>
    <w:rsid w:val="006B1FC2"/>
    <w:rsid w:val="006B2B9E"/>
    <w:rsid w:val="006B2EE1"/>
    <w:rsid w:val="006B3035"/>
    <w:rsid w:val="006B59DF"/>
    <w:rsid w:val="006B5D13"/>
    <w:rsid w:val="006B5FE3"/>
    <w:rsid w:val="006B6407"/>
    <w:rsid w:val="006B6F03"/>
    <w:rsid w:val="006B7409"/>
    <w:rsid w:val="006C2432"/>
    <w:rsid w:val="006C384F"/>
    <w:rsid w:val="006C4E9C"/>
    <w:rsid w:val="006C6018"/>
    <w:rsid w:val="006D0B34"/>
    <w:rsid w:val="006D1AAE"/>
    <w:rsid w:val="006D236A"/>
    <w:rsid w:val="006D44DB"/>
    <w:rsid w:val="006D6C54"/>
    <w:rsid w:val="006D7383"/>
    <w:rsid w:val="006E05D2"/>
    <w:rsid w:val="006E12D6"/>
    <w:rsid w:val="006E19EC"/>
    <w:rsid w:val="006E2DE6"/>
    <w:rsid w:val="006E6123"/>
    <w:rsid w:val="006F019A"/>
    <w:rsid w:val="006F09FD"/>
    <w:rsid w:val="006F0E99"/>
    <w:rsid w:val="006F1211"/>
    <w:rsid w:val="006F2B12"/>
    <w:rsid w:val="006F4FEB"/>
    <w:rsid w:val="006F5CEB"/>
    <w:rsid w:val="006F643A"/>
    <w:rsid w:val="006F73FE"/>
    <w:rsid w:val="00700133"/>
    <w:rsid w:val="0070032B"/>
    <w:rsid w:val="0070142E"/>
    <w:rsid w:val="007016E8"/>
    <w:rsid w:val="00701A97"/>
    <w:rsid w:val="0070328A"/>
    <w:rsid w:val="00703A2E"/>
    <w:rsid w:val="007043BD"/>
    <w:rsid w:val="00706C5C"/>
    <w:rsid w:val="007072BC"/>
    <w:rsid w:val="007075C4"/>
    <w:rsid w:val="0071138A"/>
    <w:rsid w:val="0071146D"/>
    <w:rsid w:val="00714495"/>
    <w:rsid w:val="00715CAD"/>
    <w:rsid w:val="00715E90"/>
    <w:rsid w:val="00717528"/>
    <w:rsid w:val="0071757D"/>
    <w:rsid w:val="00723581"/>
    <w:rsid w:val="007252B6"/>
    <w:rsid w:val="0072547A"/>
    <w:rsid w:val="00725C4C"/>
    <w:rsid w:val="007307DF"/>
    <w:rsid w:val="00731755"/>
    <w:rsid w:val="00734367"/>
    <w:rsid w:val="007345D8"/>
    <w:rsid w:val="007410E0"/>
    <w:rsid w:val="00742AC8"/>
    <w:rsid w:val="00744A6F"/>
    <w:rsid w:val="007459E9"/>
    <w:rsid w:val="00746D42"/>
    <w:rsid w:val="00752BF2"/>
    <w:rsid w:val="00752EFE"/>
    <w:rsid w:val="00752F97"/>
    <w:rsid w:val="00753050"/>
    <w:rsid w:val="0075335C"/>
    <w:rsid w:val="00757B2E"/>
    <w:rsid w:val="00760C4C"/>
    <w:rsid w:val="00761B34"/>
    <w:rsid w:val="007629E5"/>
    <w:rsid w:val="007632E6"/>
    <w:rsid w:val="0076339E"/>
    <w:rsid w:val="007651F4"/>
    <w:rsid w:val="00765F00"/>
    <w:rsid w:val="00772E99"/>
    <w:rsid w:val="0077460C"/>
    <w:rsid w:val="007747EF"/>
    <w:rsid w:val="007758F3"/>
    <w:rsid w:val="0077729C"/>
    <w:rsid w:val="00777FC3"/>
    <w:rsid w:val="007809C4"/>
    <w:rsid w:val="00782445"/>
    <w:rsid w:val="007850BD"/>
    <w:rsid w:val="0078590C"/>
    <w:rsid w:val="0078632B"/>
    <w:rsid w:val="007869A7"/>
    <w:rsid w:val="00786CD6"/>
    <w:rsid w:val="00793121"/>
    <w:rsid w:val="00793CA7"/>
    <w:rsid w:val="00797273"/>
    <w:rsid w:val="007A081A"/>
    <w:rsid w:val="007A20E7"/>
    <w:rsid w:val="007A35A5"/>
    <w:rsid w:val="007A4EC4"/>
    <w:rsid w:val="007A727D"/>
    <w:rsid w:val="007B098F"/>
    <w:rsid w:val="007B1262"/>
    <w:rsid w:val="007B16B9"/>
    <w:rsid w:val="007B1DA6"/>
    <w:rsid w:val="007B1E84"/>
    <w:rsid w:val="007B2999"/>
    <w:rsid w:val="007B322F"/>
    <w:rsid w:val="007B434A"/>
    <w:rsid w:val="007B6EB2"/>
    <w:rsid w:val="007B6F3D"/>
    <w:rsid w:val="007C0FC4"/>
    <w:rsid w:val="007C1C73"/>
    <w:rsid w:val="007C4F74"/>
    <w:rsid w:val="007C6C10"/>
    <w:rsid w:val="007C6E1E"/>
    <w:rsid w:val="007C7AB1"/>
    <w:rsid w:val="007C7C9E"/>
    <w:rsid w:val="007D0D30"/>
    <w:rsid w:val="007D3097"/>
    <w:rsid w:val="007D3277"/>
    <w:rsid w:val="007D3F42"/>
    <w:rsid w:val="007D6C78"/>
    <w:rsid w:val="007E116F"/>
    <w:rsid w:val="007E44D8"/>
    <w:rsid w:val="007E5153"/>
    <w:rsid w:val="007E5C17"/>
    <w:rsid w:val="007E7917"/>
    <w:rsid w:val="007F1B29"/>
    <w:rsid w:val="007F2965"/>
    <w:rsid w:val="007F63FA"/>
    <w:rsid w:val="00800917"/>
    <w:rsid w:val="00801417"/>
    <w:rsid w:val="008039BB"/>
    <w:rsid w:val="00805E5E"/>
    <w:rsid w:val="0080652E"/>
    <w:rsid w:val="0080670D"/>
    <w:rsid w:val="00813A02"/>
    <w:rsid w:val="00814518"/>
    <w:rsid w:val="008151AE"/>
    <w:rsid w:val="00820C37"/>
    <w:rsid w:val="00825C69"/>
    <w:rsid w:val="0083031E"/>
    <w:rsid w:val="008305EA"/>
    <w:rsid w:val="0083131E"/>
    <w:rsid w:val="00833B79"/>
    <w:rsid w:val="00836365"/>
    <w:rsid w:val="00836CED"/>
    <w:rsid w:val="008411E3"/>
    <w:rsid w:val="00841B73"/>
    <w:rsid w:val="00841CB4"/>
    <w:rsid w:val="0084275D"/>
    <w:rsid w:val="00843BEA"/>
    <w:rsid w:val="008451FC"/>
    <w:rsid w:val="00845653"/>
    <w:rsid w:val="00847032"/>
    <w:rsid w:val="008511F5"/>
    <w:rsid w:val="0085197F"/>
    <w:rsid w:val="0085388D"/>
    <w:rsid w:val="00854BF9"/>
    <w:rsid w:val="00856527"/>
    <w:rsid w:val="0086047E"/>
    <w:rsid w:val="00861B28"/>
    <w:rsid w:val="00862629"/>
    <w:rsid w:val="008668DE"/>
    <w:rsid w:val="00867059"/>
    <w:rsid w:val="00867072"/>
    <w:rsid w:val="00867201"/>
    <w:rsid w:val="00867994"/>
    <w:rsid w:val="00871811"/>
    <w:rsid w:val="008718A0"/>
    <w:rsid w:val="00873336"/>
    <w:rsid w:val="00873DC8"/>
    <w:rsid w:val="00874BF3"/>
    <w:rsid w:val="00877429"/>
    <w:rsid w:val="00877EEC"/>
    <w:rsid w:val="00881720"/>
    <w:rsid w:val="00881CA1"/>
    <w:rsid w:val="0088361C"/>
    <w:rsid w:val="008836AD"/>
    <w:rsid w:val="00883A36"/>
    <w:rsid w:val="008851FB"/>
    <w:rsid w:val="008873A9"/>
    <w:rsid w:val="0089178F"/>
    <w:rsid w:val="00892D67"/>
    <w:rsid w:val="00896228"/>
    <w:rsid w:val="0089686C"/>
    <w:rsid w:val="008A1C0A"/>
    <w:rsid w:val="008A1ED5"/>
    <w:rsid w:val="008A380B"/>
    <w:rsid w:val="008A6305"/>
    <w:rsid w:val="008A7105"/>
    <w:rsid w:val="008A7EB4"/>
    <w:rsid w:val="008B01AB"/>
    <w:rsid w:val="008B2229"/>
    <w:rsid w:val="008B3DD6"/>
    <w:rsid w:val="008B4E93"/>
    <w:rsid w:val="008B77DD"/>
    <w:rsid w:val="008C1999"/>
    <w:rsid w:val="008C2061"/>
    <w:rsid w:val="008C3379"/>
    <w:rsid w:val="008C36AA"/>
    <w:rsid w:val="008C3FA8"/>
    <w:rsid w:val="008C6952"/>
    <w:rsid w:val="008C73EB"/>
    <w:rsid w:val="008C7D1E"/>
    <w:rsid w:val="008D1585"/>
    <w:rsid w:val="008D186B"/>
    <w:rsid w:val="008D6415"/>
    <w:rsid w:val="008E0036"/>
    <w:rsid w:val="008E0BA4"/>
    <w:rsid w:val="008E12C8"/>
    <w:rsid w:val="008E185E"/>
    <w:rsid w:val="008E18DB"/>
    <w:rsid w:val="008E2888"/>
    <w:rsid w:val="008E4090"/>
    <w:rsid w:val="008E6325"/>
    <w:rsid w:val="008E65B2"/>
    <w:rsid w:val="008E693A"/>
    <w:rsid w:val="008E79AF"/>
    <w:rsid w:val="008F122A"/>
    <w:rsid w:val="008F1771"/>
    <w:rsid w:val="008F3C41"/>
    <w:rsid w:val="008F3C9B"/>
    <w:rsid w:val="008F43E3"/>
    <w:rsid w:val="008F4A20"/>
    <w:rsid w:val="008F5360"/>
    <w:rsid w:val="008F74E9"/>
    <w:rsid w:val="008F76B9"/>
    <w:rsid w:val="008F7FE8"/>
    <w:rsid w:val="00900197"/>
    <w:rsid w:val="00901E75"/>
    <w:rsid w:val="00903C84"/>
    <w:rsid w:val="00903F4A"/>
    <w:rsid w:val="00904940"/>
    <w:rsid w:val="00907708"/>
    <w:rsid w:val="00907E6F"/>
    <w:rsid w:val="009116E8"/>
    <w:rsid w:val="009179B0"/>
    <w:rsid w:val="00925E6A"/>
    <w:rsid w:val="009263B7"/>
    <w:rsid w:val="00926BF8"/>
    <w:rsid w:val="009274E0"/>
    <w:rsid w:val="00931606"/>
    <w:rsid w:val="009317B3"/>
    <w:rsid w:val="0093264C"/>
    <w:rsid w:val="00932DCA"/>
    <w:rsid w:val="009340BB"/>
    <w:rsid w:val="00934975"/>
    <w:rsid w:val="00940E1E"/>
    <w:rsid w:val="009421BF"/>
    <w:rsid w:val="0094289C"/>
    <w:rsid w:val="00942A2D"/>
    <w:rsid w:val="00942D5D"/>
    <w:rsid w:val="00943242"/>
    <w:rsid w:val="009459C2"/>
    <w:rsid w:val="00945D41"/>
    <w:rsid w:val="00953262"/>
    <w:rsid w:val="0095648D"/>
    <w:rsid w:val="00956C06"/>
    <w:rsid w:val="009575D7"/>
    <w:rsid w:val="00957D79"/>
    <w:rsid w:val="0096101C"/>
    <w:rsid w:val="00961501"/>
    <w:rsid w:val="00965192"/>
    <w:rsid w:val="00966941"/>
    <w:rsid w:val="0096745B"/>
    <w:rsid w:val="00967EF8"/>
    <w:rsid w:val="009703A0"/>
    <w:rsid w:val="009709CE"/>
    <w:rsid w:val="0097197C"/>
    <w:rsid w:val="00974769"/>
    <w:rsid w:val="00975F34"/>
    <w:rsid w:val="009779BB"/>
    <w:rsid w:val="00977A95"/>
    <w:rsid w:val="00981A40"/>
    <w:rsid w:val="00983445"/>
    <w:rsid w:val="00983732"/>
    <w:rsid w:val="00985126"/>
    <w:rsid w:val="00985BB3"/>
    <w:rsid w:val="0099200D"/>
    <w:rsid w:val="00992CD5"/>
    <w:rsid w:val="0099307A"/>
    <w:rsid w:val="009930EA"/>
    <w:rsid w:val="00993A29"/>
    <w:rsid w:val="00993D0C"/>
    <w:rsid w:val="00995273"/>
    <w:rsid w:val="009955FC"/>
    <w:rsid w:val="0099730F"/>
    <w:rsid w:val="009A1EA5"/>
    <w:rsid w:val="009A2102"/>
    <w:rsid w:val="009A27C5"/>
    <w:rsid w:val="009A3019"/>
    <w:rsid w:val="009A44D9"/>
    <w:rsid w:val="009A578E"/>
    <w:rsid w:val="009A5A98"/>
    <w:rsid w:val="009A5FAD"/>
    <w:rsid w:val="009A63D9"/>
    <w:rsid w:val="009B0BF1"/>
    <w:rsid w:val="009B13BA"/>
    <w:rsid w:val="009B333B"/>
    <w:rsid w:val="009B3785"/>
    <w:rsid w:val="009B78A6"/>
    <w:rsid w:val="009C1167"/>
    <w:rsid w:val="009C17FF"/>
    <w:rsid w:val="009C26DD"/>
    <w:rsid w:val="009C32D2"/>
    <w:rsid w:val="009C34F6"/>
    <w:rsid w:val="009C3F37"/>
    <w:rsid w:val="009C5A18"/>
    <w:rsid w:val="009C6591"/>
    <w:rsid w:val="009D0A1C"/>
    <w:rsid w:val="009D1141"/>
    <w:rsid w:val="009D1B2B"/>
    <w:rsid w:val="009D32F0"/>
    <w:rsid w:val="009D4016"/>
    <w:rsid w:val="009D59CA"/>
    <w:rsid w:val="009D70C8"/>
    <w:rsid w:val="009E019F"/>
    <w:rsid w:val="009E10E8"/>
    <w:rsid w:val="009E301B"/>
    <w:rsid w:val="009E3072"/>
    <w:rsid w:val="009E395F"/>
    <w:rsid w:val="009E3FCA"/>
    <w:rsid w:val="009E4756"/>
    <w:rsid w:val="009E4879"/>
    <w:rsid w:val="009E5065"/>
    <w:rsid w:val="009E5354"/>
    <w:rsid w:val="009E54CE"/>
    <w:rsid w:val="009E63A9"/>
    <w:rsid w:val="009E6543"/>
    <w:rsid w:val="009E6DCE"/>
    <w:rsid w:val="009E77D1"/>
    <w:rsid w:val="009F0020"/>
    <w:rsid w:val="009F2076"/>
    <w:rsid w:val="009F2B0E"/>
    <w:rsid w:val="009F317C"/>
    <w:rsid w:val="009F3383"/>
    <w:rsid w:val="009F4B23"/>
    <w:rsid w:val="009F52D2"/>
    <w:rsid w:val="009F5CCC"/>
    <w:rsid w:val="009F7095"/>
    <w:rsid w:val="00A03C15"/>
    <w:rsid w:val="00A03E23"/>
    <w:rsid w:val="00A05E42"/>
    <w:rsid w:val="00A05F85"/>
    <w:rsid w:val="00A06170"/>
    <w:rsid w:val="00A069EF"/>
    <w:rsid w:val="00A06C25"/>
    <w:rsid w:val="00A06C2C"/>
    <w:rsid w:val="00A07A3F"/>
    <w:rsid w:val="00A10A70"/>
    <w:rsid w:val="00A10FD8"/>
    <w:rsid w:val="00A14588"/>
    <w:rsid w:val="00A15815"/>
    <w:rsid w:val="00A161DD"/>
    <w:rsid w:val="00A16233"/>
    <w:rsid w:val="00A16641"/>
    <w:rsid w:val="00A1773E"/>
    <w:rsid w:val="00A22598"/>
    <w:rsid w:val="00A22BDD"/>
    <w:rsid w:val="00A230EF"/>
    <w:rsid w:val="00A23F64"/>
    <w:rsid w:val="00A2566C"/>
    <w:rsid w:val="00A261F9"/>
    <w:rsid w:val="00A26273"/>
    <w:rsid w:val="00A26A4A"/>
    <w:rsid w:val="00A31855"/>
    <w:rsid w:val="00A31F1F"/>
    <w:rsid w:val="00A32D30"/>
    <w:rsid w:val="00A355E7"/>
    <w:rsid w:val="00A35D53"/>
    <w:rsid w:val="00A35F78"/>
    <w:rsid w:val="00A36A3B"/>
    <w:rsid w:val="00A36B1B"/>
    <w:rsid w:val="00A37FDB"/>
    <w:rsid w:val="00A425C4"/>
    <w:rsid w:val="00A42E94"/>
    <w:rsid w:val="00A42F00"/>
    <w:rsid w:val="00A44806"/>
    <w:rsid w:val="00A462B6"/>
    <w:rsid w:val="00A47129"/>
    <w:rsid w:val="00A47B4F"/>
    <w:rsid w:val="00A50EBD"/>
    <w:rsid w:val="00A51429"/>
    <w:rsid w:val="00A53C45"/>
    <w:rsid w:val="00A5429A"/>
    <w:rsid w:val="00A54329"/>
    <w:rsid w:val="00A56565"/>
    <w:rsid w:val="00A60A96"/>
    <w:rsid w:val="00A6134A"/>
    <w:rsid w:val="00A61FE5"/>
    <w:rsid w:val="00A6223D"/>
    <w:rsid w:val="00A63454"/>
    <w:rsid w:val="00A634CD"/>
    <w:rsid w:val="00A63B49"/>
    <w:rsid w:val="00A65318"/>
    <w:rsid w:val="00A668CD"/>
    <w:rsid w:val="00A6719C"/>
    <w:rsid w:val="00A6723E"/>
    <w:rsid w:val="00A6725F"/>
    <w:rsid w:val="00A67C67"/>
    <w:rsid w:val="00A7064D"/>
    <w:rsid w:val="00A71E4C"/>
    <w:rsid w:val="00A72D56"/>
    <w:rsid w:val="00A73286"/>
    <w:rsid w:val="00A75040"/>
    <w:rsid w:val="00A7526F"/>
    <w:rsid w:val="00A77186"/>
    <w:rsid w:val="00A771F7"/>
    <w:rsid w:val="00A772F0"/>
    <w:rsid w:val="00A808EE"/>
    <w:rsid w:val="00A80A74"/>
    <w:rsid w:val="00A80E1F"/>
    <w:rsid w:val="00A818BA"/>
    <w:rsid w:val="00A81CD6"/>
    <w:rsid w:val="00A83000"/>
    <w:rsid w:val="00A83AA2"/>
    <w:rsid w:val="00A86933"/>
    <w:rsid w:val="00A87237"/>
    <w:rsid w:val="00A923AC"/>
    <w:rsid w:val="00A9437B"/>
    <w:rsid w:val="00A94579"/>
    <w:rsid w:val="00A964B0"/>
    <w:rsid w:val="00AA36FB"/>
    <w:rsid w:val="00AA4614"/>
    <w:rsid w:val="00AA4EA4"/>
    <w:rsid w:val="00AA4F3C"/>
    <w:rsid w:val="00AA557A"/>
    <w:rsid w:val="00AA6294"/>
    <w:rsid w:val="00AA646C"/>
    <w:rsid w:val="00AA6583"/>
    <w:rsid w:val="00AA70BC"/>
    <w:rsid w:val="00AB0BBE"/>
    <w:rsid w:val="00AB1CE5"/>
    <w:rsid w:val="00AB482A"/>
    <w:rsid w:val="00AB63E6"/>
    <w:rsid w:val="00AC10B0"/>
    <w:rsid w:val="00AC2290"/>
    <w:rsid w:val="00AC4957"/>
    <w:rsid w:val="00AC5696"/>
    <w:rsid w:val="00AC5FF8"/>
    <w:rsid w:val="00AC68C8"/>
    <w:rsid w:val="00AC6D2F"/>
    <w:rsid w:val="00AD3013"/>
    <w:rsid w:val="00AD523A"/>
    <w:rsid w:val="00AD5864"/>
    <w:rsid w:val="00AD5F97"/>
    <w:rsid w:val="00AE01F6"/>
    <w:rsid w:val="00AE0C82"/>
    <w:rsid w:val="00AE131B"/>
    <w:rsid w:val="00AE2492"/>
    <w:rsid w:val="00AE4959"/>
    <w:rsid w:val="00AE4FB5"/>
    <w:rsid w:val="00AE74FD"/>
    <w:rsid w:val="00AE7505"/>
    <w:rsid w:val="00AF1240"/>
    <w:rsid w:val="00AF16AC"/>
    <w:rsid w:val="00AF2232"/>
    <w:rsid w:val="00AF243B"/>
    <w:rsid w:val="00AF3550"/>
    <w:rsid w:val="00AF4044"/>
    <w:rsid w:val="00AF479A"/>
    <w:rsid w:val="00AF50A3"/>
    <w:rsid w:val="00AF6003"/>
    <w:rsid w:val="00AF6272"/>
    <w:rsid w:val="00AF62DC"/>
    <w:rsid w:val="00B0004B"/>
    <w:rsid w:val="00B000A9"/>
    <w:rsid w:val="00B02A1A"/>
    <w:rsid w:val="00B02D1E"/>
    <w:rsid w:val="00B03037"/>
    <w:rsid w:val="00B042D9"/>
    <w:rsid w:val="00B04A6A"/>
    <w:rsid w:val="00B04C46"/>
    <w:rsid w:val="00B05472"/>
    <w:rsid w:val="00B063F4"/>
    <w:rsid w:val="00B070CB"/>
    <w:rsid w:val="00B07EB2"/>
    <w:rsid w:val="00B10889"/>
    <w:rsid w:val="00B11231"/>
    <w:rsid w:val="00B117F6"/>
    <w:rsid w:val="00B12208"/>
    <w:rsid w:val="00B1260F"/>
    <w:rsid w:val="00B1315C"/>
    <w:rsid w:val="00B13907"/>
    <w:rsid w:val="00B1410F"/>
    <w:rsid w:val="00B1590D"/>
    <w:rsid w:val="00B16071"/>
    <w:rsid w:val="00B163EB"/>
    <w:rsid w:val="00B170FC"/>
    <w:rsid w:val="00B178E5"/>
    <w:rsid w:val="00B20225"/>
    <w:rsid w:val="00B21041"/>
    <w:rsid w:val="00B21EE3"/>
    <w:rsid w:val="00B23897"/>
    <w:rsid w:val="00B24097"/>
    <w:rsid w:val="00B24861"/>
    <w:rsid w:val="00B24DED"/>
    <w:rsid w:val="00B2541B"/>
    <w:rsid w:val="00B265AC"/>
    <w:rsid w:val="00B26BA7"/>
    <w:rsid w:val="00B27E4D"/>
    <w:rsid w:val="00B3074C"/>
    <w:rsid w:val="00B3161C"/>
    <w:rsid w:val="00B32222"/>
    <w:rsid w:val="00B3351B"/>
    <w:rsid w:val="00B33697"/>
    <w:rsid w:val="00B3405B"/>
    <w:rsid w:val="00B340EB"/>
    <w:rsid w:val="00B34453"/>
    <w:rsid w:val="00B35BC2"/>
    <w:rsid w:val="00B36B36"/>
    <w:rsid w:val="00B40686"/>
    <w:rsid w:val="00B41AAE"/>
    <w:rsid w:val="00B42E85"/>
    <w:rsid w:val="00B44E3C"/>
    <w:rsid w:val="00B478C7"/>
    <w:rsid w:val="00B51E23"/>
    <w:rsid w:val="00B528FC"/>
    <w:rsid w:val="00B53840"/>
    <w:rsid w:val="00B54B56"/>
    <w:rsid w:val="00B54CCC"/>
    <w:rsid w:val="00B555E6"/>
    <w:rsid w:val="00B5620F"/>
    <w:rsid w:val="00B563A1"/>
    <w:rsid w:val="00B61FE0"/>
    <w:rsid w:val="00B6451E"/>
    <w:rsid w:val="00B651C4"/>
    <w:rsid w:val="00B660F5"/>
    <w:rsid w:val="00B6662F"/>
    <w:rsid w:val="00B67D92"/>
    <w:rsid w:val="00B70418"/>
    <w:rsid w:val="00B730AE"/>
    <w:rsid w:val="00B76787"/>
    <w:rsid w:val="00B808B0"/>
    <w:rsid w:val="00B80EFC"/>
    <w:rsid w:val="00B81DD3"/>
    <w:rsid w:val="00B82141"/>
    <w:rsid w:val="00B872D0"/>
    <w:rsid w:val="00B87C81"/>
    <w:rsid w:val="00B87EBD"/>
    <w:rsid w:val="00B91457"/>
    <w:rsid w:val="00B9265A"/>
    <w:rsid w:val="00B95E65"/>
    <w:rsid w:val="00B97F21"/>
    <w:rsid w:val="00B97F93"/>
    <w:rsid w:val="00BA0A40"/>
    <w:rsid w:val="00BA0A41"/>
    <w:rsid w:val="00BA29E7"/>
    <w:rsid w:val="00BA2EFF"/>
    <w:rsid w:val="00BA436D"/>
    <w:rsid w:val="00BA48FB"/>
    <w:rsid w:val="00BA4ED9"/>
    <w:rsid w:val="00BA617A"/>
    <w:rsid w:val="00BA69E4"/>
    <w:rsid w:val="00BA6FC3"/>
    <w:rsid w:val="00BA7D5D"/>
    <w:rsid w:val="00BB02B1"/>
    <w:rsid w:val="00BB0DB8"/>
    <w:rsid w:val="00BB1AD5"/>
    <w:rsid w:val="00BB295C"/>
    <w:rsid w:val="00BB297E"/>
    <w:rsid w:val="00BB6372"/>
    <w:rsid w:val="00BB73D2"/>
    <w:rsid w:val="00BB7CEF"/>
    <w:rsid w:val="00BC049B"/>
    <w:rsid w:val="00BC1421"/>
    <w:rsid w:val="00BC2E77"/>
    <w:rsid w:val="00BC5239"/>
    <w:rsid w:val="00BD0341"/>
    <w:rsid w:val="00BD1EFF"/>
    <w:rsid w:val="00BD2286"/>
    <w:rsid w:val="00BD2915"/>
    <w:rsid w:val="00BD2E5B"/>
    <w:rsid w:val="00BD2FEB"/>
    <w:rsid w:val="00BD36B9"/>
    <w:rsid w:val="00BD43D8"/>
    <w:rsid w:val="00BD62E8"/>
    <w:rsid w:val="00BD66D9"/>
    <w:rsid w:val="00BD6BE3"/>
    <w:rsid w:val="00BD7DF5"/>
    <w:rsid w:val="00BE011A"/>
    <w:rsid w:val="00BE05F1"/>
    <w:rsid w:val="00BE1174"/>
    <w:rsid w:val="00BE1618"/>
    <w:rsid w:val="00BE249F"/>
    <w:rsid w:val="00BE264D"/>
    <w:rsid w:val="00BE33A7"/>
    <w:rsid w:val="00BE3BF3"/>
    <w:rsid w:val="00BE3F66"/>
    <w:rsid w:val="00BE5B43"/>
    <w:rsid w:val="00BE768D"/>
    <w:rsid w:val="00BF02F3"/>
    <w:rsid w:val="00BF0A93"/>
    <w:rsid w:val="00BF1AC2"/>
    <w:rsid w:val="00BF215F"/>
    <w:rsid w:val="00BF25A6"/>
    <w:rsid w:val="00BF35CD"/>
    <w:rsid w:val="00BF3F86"/>
    <w:rsid w:val="00BF4AD3"/>
    <w:rsid w:val="00C0209F"/>
    <w:rsid w:val="00C023DA"/>
    <w:rsid w:val="00C027DC"/>
    <w:rsid w:val="00C05127"/>
    <w:rsid w:val="00C067EA"/>
    <w:rsid w:val="00C06A6E"/>
    <w:rsid w:val="00C10380"/>
    <w:rsid w:val="00C10709"/>
    <w:rsid w:val="00C110A4"/>
    <w:rsid w:val="00C12570"/>
    <w:rsid w:val="00C1344F"/>
    <w:rsid w:val="00C1410F"/>
    <w:rsid w:val="00C14345"/>
    <w:rsid w:val="00C1539C"/>
    <w:rsid w:val="00C1590B"/>
    <w:rsid w:val="00C17C29"/>
    <w:rsid w:val="00C20307"/>
    <w:rsid w:val="00C217B7"/>
    <w:rsid w:val="00C21945"/>
    <w:rsid w:val="00C22D6D"/>
    <w:rsid w:val="00C230EA"/>
    <w:rsid w:val="00C23D69"/>
    <w:rsid w:val="00C23DCC"/>
    <w:rsid w:val="00C26B71"/>
    <w:rsid w:val="00C2717C"/>
    <w:rsid w:val="00C3186D"/>
    <w:rsid w:val="00C31E88"/>
    <w:rsid w:val="00C3209E"/>
    <w:rsid w:val="00C3233A"/>
    <w:rsid w:val="00C323C0"/>
    <w:rsid w:val="00C33E17"/>
    <w:rsid w:val="00C35072"/>
    <w:rsid w:val="00C35233"/>
    <w:rsid w:val="00C355C9"/>
    <w:rsid w:val="00C40282"/>
    <w:rsid w:val="00C41106"/>
    <w:rsid w:val="00C412AA"/>
    <w:rsid w:val="00C41B60"/>
    <w:rsid w:val="00C42A33"/>
    <w:rsid w:val="00C44219"/>
    <w:rsid w:val="00C442D3"/>
    <w:rsid w:val="00C459EC"/>
    <w:rsid w:val="00C51453"/>
    <w:rsid w:val="00C517E2"/>
    <w:rsid w:val="00C55A95"/>
    <w:rsid w:val="00C56D46"/>
    <w:rsid w:val="00C62856"/>
    <w:rsid w:val="00C62AA7"/>
    <w:rsid w:val="00C65EDE"/>
    <w:rsid w:val="00C65F62"/>
    <w:rsid w:val="00C668DA"/>
    <w:rsid w:val="00C66B7E"/>
    <w:rsid w:val="00C70DB9"/>
    <w:rsid w:val="00C7243A"/>
    <w:rsid w:val="00C75464"/>
    <w:rsid w:val="00C7794F"/>
    <w:rsid w:val="00C81074"/>
    <w:rsid w:val="00C81457"/>
    <w:rsid w:val="00C86EDC"/>
    <w:rsid w:val="00C8792F"/>
    <w:rsid w:val="00C90BFA"/>
    <w:rsid w:val="00C920BE"/>
    <w:rsid w:val="00C92B16"/>
    <w:rsid w:val="00C96B75"/>
    <w:rsid w:val="00CA1505"/>
    <w:rsid w:val="00CA2049"/>
    <w:rsid w:val="00CA28E4"/>
    <w:rsid w:val="00CA39F6"/>
    <w:rsid w:val="00CA527B"/>
    <w:rsid w:val="00CA780F"/>
    <w:rsid w:val="00CB0E53"/>
    <w:rsid w:val="00CB199D"/>
    <w:rsid w:val="00CB1ADC"/>
    <w:rsid w:val="00CB44C4"/>
    <w:rsid w:val="00CB4622"/>
    <w:rsid w:val="00CB6351"/>
    <w:rsid w:val="00CB70E4"/>
    <w:rsid w:val="00CC48D3"/>
    <w:rsid w:val="00CC4A24"/>
    <w:rsid w:val="00CC4A44"/>
    <w:rsid w:val="00CC5312"/>
    <w:rsid w:val="00CC57D7"/>
    <w:rsid w:val="00CC5B1D"/>
    <w:rsid w:val="00CC6E24"/>
    <w:rsid w:val="00CC6F8C"/>
    <w:rsid w:val="00CC77C0"/>
    <w:rsid w:val="00CD0CC2"/>
    <w:rsid w:val="00CD4305"/>
    <w:rsid w:val="00CD4E13"/>
    <w:rsid w:val="00CD72D2"/>
    <w:rsid w:val="00CD75FE"/>
    <w:rsid w:val="00CD7D6F"/>
    <w:rsid w:val="00CE0A6D"/>
    <w:rsid w:val="00CE242E"/>
    <w:rsid w:val="00CE3023"/>
    <w:rsid w:val="00CE36FF"/>
    <w:rsid w:val="00CE3747"/>
    <w:rsid w:val="00CE374E"/>
    <w:rsid w:val="00CE44B8"/>
    <w:rsid w:val="00CE5612"/>
    <w:rsid w:val="00CE65BF"/>
    <w:rsid w:val="00CE6FFE"/>
    <w:rsid w:val="00CE7B28"/>
    <w:rsid w:val="00CF0807"/>
    <w:rsid w:val="00D016BD"/>
    <w:rsid w:val="00D03A78"/>
    <w:rsid w:val="00D03F53"/>
    <w:rsid w:val="00D0478A"/>
    <w:rsid w:val="00D0551D"/>
    <w:rsid w:val="00D06F69"/>
    <w:rsid w:val="00D13C71"/>
    <w:rsid w:val="00D176E6"/>
    <w:rsid w:val="00D210DF"/>
    <w:rsid w:val="00D25002"/>
    <w:rsid w:val="00D260CA"/>
    <w:rsid w:val="00D26E41"/>
    <w:rsid w:val="00D3019F"/>
    <w:rsid w:val="00D30A0A"/>
    <w:rsid w:val="00D32A7E"/>
    <w:rsid w:val="00D334FB"/>
    <w:rsid w:val="00D36421"/>
    <w:rsid w:val="00D36F94"/>
    <w:rsid w:val="00D411DF"/>
    <w:rsid w:val="00D41730"/>
    <w:rsid w:val="00D417FC"/>
    <w:rsid w:val="00D41B77"/>
    <w:rsid w:val="00D464A1"/>
    <w:rsid w:val="00D468FE"/>
    <w:rsid w:val="00D46A60"/>
    <w:rsid w:val="00D47299"/>
    <w:rsid w:val="00D475F9"/>
    <w:rsid w:val="00D47E77"/>
    <w:rsid w:val="00D507C2"/>
    <w:rsid w:val="00D52A64"/>
    <w:rsid w:val="00D52BE9"/>
    <w:rsid w:val="00D556D7"/>
    <w:rsid w:val="00D556D8"/>
    <w:rsid w:val="00D56A13"/>
    <w:rsid w:val="00D56D4A"/>
    <w:rsid w:val="00D57648"/>
    <w:rsid w:val="00D60BF0"/>
    <w:rsid w:val="00D60FEC"/>
    <w:rsid w:val="00D62227"/>
    <w:rsid w:val="00D62ABB"/>
    <w:rsid w:val="00D670E5"/>
    <w:rsid w:val="00D672B8"/>
    <w:rsid w:val="00D67900"/>
    <w:rsid w:val="00D709E3"/>
    <w:rsid w:val="00D775D6"/>
    <w:rsid w:val="00D77931"/>
    <w:rsid w:val="00D81503"/>
    <w:rsid w:val="00D82472"/>
    <w:rsid w:val="00D84E8A"/>
    <w:rsid w:val="00D854B1"/>
    <w:rsid w:val="00D8645E"/>
    <w:rsid w:val="00D8788A"/>
    <w:rsid w:val="00D87939"/>
    <w:rsid w:val="00D90E75"/>
    <w:rsid w:val="00D912C1"/>
    <w:rsid w:val="00D93562"/>
    <w:rsid w:val="00D9414D"/>
    <w:rsid w:val="00D944C8"/>
    <w:rsid w:val="00D958DF"/>
    <w:rsid w:val="00D9767D"/>
    <w:rsid w:val="00DA0246"/>
    <w:rsid w:val="00DA098C"/>
    <w:rsid w:val="00DA1D2B"/>
    <w:rsid w:val="00DA1F39"/>
    <w:rsid w:val="00DA1F41"/>
    <w:rsid w:val="00DA2BAF"/>
    <w:rsid w:val="00DA323D"/>
    <w:rsid w:val="00DA6926"/>
    <w:rsid w:val="00DB442C"/>
    <w:rsid w:val="00DB451D"/>
    <w:rsid w:val="00DB4B0D"/>
    <w:rsid w:val="00DC02C0"/>
    <w:rsid w:val="00DC1236"/>
    <w:rsid w:val="00DC1ADD"/>
    <w:rsid w:val="00DC1CCA"/>
    <w:rsid w:val="00DC2628"/>
    <w:rsid w:val="00DC271B"/>
    <w:rsid w:val="00DC3774"/>
    <w:rsid w:val="00DC3C5A"/>
    <w:rsid w:val="00DC3EE8"/>
    <w:rsid w:val="00DC46C3"/>
    <w:rsid w:val="00DC491B"/>
    <w:rsid w:val="00DC4FF8"/>
    <w:rsid w:val="00DC65BF"/>
    <w:rsid w:val="00DD0EE9"/>
    <w:rsid w:val="00DD12DD"/>
    <w:rsid w:val="00DD1E11"/>
    <w:rsid w:val="00DD240D"/>
    <w:rsid w:val="00DD29FF"/>
    <w:rsid w:val="00DD2D03"/>
    <w:rsid w:val="00DD2F41"/>
    <w:rsid w:val="00DD4E29"/>
    <w:rsid w:val="00DD534C"/>
    <w:rsid w:val="00DD58C4"/>
    <w:rsid w:val="00DD5C1B"/>
    <w:rsid w:val="00DD6A1A"/>
    <w:rsid w:val="00DD7EA0"/>
    <w:rsid w:val="00DE0E80"/>
    <w:rsid w:val="00DE1EB9"/>
    <w:rsid w:val="00DE27F7"/>
    <w:rsid w:val="00DE2E1C"/>
    <w:rsid w:val="00DE3360"/>
    <w:rsid w:val="00DE34A0"/>
    <w:rsid w:val="00DE3F26"/>
    <w:rsid w:val="00DE4328"/>
    <w:rsid w:val="00DE4685"/>
    <w:rsid w:val="00DE5581"/>
    <w:rsid w:val="00DE6E7D"/>
    <w:rsid w:val="00DE7099"/>
    <w:rsid w:val="00DE7D1E"/>
    <w:rsid w:val="00DE7E56"/>
    <w:rsid w:val="00DF0318"/>
    <w:rsid w:val="00DF06FD"/>
    <w:rsid w:val="00DF0CC7"/>
    <w:rsid w:val="00DF0EF2"/>
    <w:rsid w:val="00DF210C"/>
    <w:rsid w:val="00DF4DED"/>
    <w:rsid w:val="00DF51CB"/>
    <w:rsid w:val="00E00198"/>
    <w:rsid w:val="00E00C96"/>
    <w:rsid w:val="00E03F04"/>
    <w:rsid w:val="00E0635E"/>
    <w:rsid w:val="00E079DC"/>
    <w:rsid w:val="00E10741"/>
    <w:rsid w:val="00E1102A"/>
    <w:rsid w:val="00E1209F"/>
    <w:rsid w:val="00E127D8"/>
    <w:rsid w:val="00E150F7"/>
    <w:rsid w:val="00E159BC"/>
    <w:rsid w:val="00E17349"/>
    <w:rsid w:val="00E17CB1"/>
    <w:rsid w:val="00E20AF2"/>
    <w:rsid w:val="00E2112E"/>
    <w:rsid w:val="00E2113D"/>
    <w:rsid w:val="00E212C2"/>
    <w:rsid w:val="00E2731C"/>
    <w:rsid w:val="00E3092E"/>
    <w:rsid w:val="00E30C15"/>
    <w:rsid w:val="00E30D73"/>
    <w:rsid w:val="00E321E3"/>
    <w:rsid w:val="00E3221F"/>
    <w:rsid w:val="00E32542"/>
    <w:rsid w:val="00E32839"/>
    <w:rsid w:val="00E338A4"/>
    <w:rsid w:val="00E37DB5"/>
    <w:rsid w:val="00E37EAB"/>
    <w:rsid w:val="00E4026C"/>
    <w:rsid w:val="00E40AC0"/>
    <w:rsid w:val="00E42967"/>
    <w:rsid w:val="00E44848"/>
    <w:rsid w:val="00E455ED"/>
    <w:rsid w:val="00E467CC"/>
    <w:rsid w:val="00E47B4D"/>
    <w:rsid w:val="00E513F8"/>
    <w:rsid w:val="00E52612"/>
    <w:rsid w:val="00E52C49"/>
    <w:rsid w:val="00E537CA"/>
    <w:rsid w:val="00E5432B"/>
    <w:rsid w:val="00E556A6"/>
    <w:rsid w:val="00E5657A"/>
    <w:rsid w:val="00E61101"/>
    <w:rsid w:val="00E619A8"/>
    <w:rsid w:val="00E65D31"/>
    <w:rsid w:val="00E70DF6"/>
    <w:rsid w:val="00E735F3"/>
    <w:rsid w:val="00E75D37"/>
    <w:rsid w:val="00E7745B"/>
    <w:rsid w:val="00E77B60"/>
    <w:rsid w:val="00E77EA9"/>
    <w:rsid w:val="00E80309"/>
    <w:rsid w:val="00E80DC8"/>
    <w:rsid w:val="00E81281"/>
    <w:rsid w:val="00E82120"/>
    <w:rsid w:val="00E82BC2"/>
    <w:rsid w:val="00E8311D"/>
    <w:rsid w:val="00E833C1"/>
    <w:rsid w:val="00E84E85"/>
    <w:rsid w:val="00E86000"/>
    <w:rsid w:val="00E8637D"/>
    <w:rsid w:val="00E867FB"/>
    <w:rsid w:val="00E909E9"/>
    <w:rsid w:val="00E9123E"/>
    <w:rsid w:val="00E9164A"/>
    <w:rsid w:val="00E920D8"/>
    <w:rsid w:val="00E92FF8"/>
    <w:rsid w:val="00E948E3"/>
    <w:rsid w:val="00E974B1"/>
    <w:rsid w:val="00EA0CDF"/>
    <w:rsid w:val="00EA16BE"/>
    <w:rsid w:val="00EA21DA"/>
    <w:rsid w:val="00EA2BEF"/>
    <w:rsid w:val="00EA380D"/>
    <w:rsid w:val="00EA4A2B"/>
    <w:rsid w:val="00EA608F"/>
    <w:rsid w:val="00EA74C4"/>
    <w:rsid w:val="00EB06BE"/>
    <w:rsid w:val="00EB08F9"/>
    <w:rsid w:val="00EB0C26"/>
    <w:rsid w:val="00EB0E81"/>
    <w:rsid w:val="00EB21F8"/>
    <w:rsid w:val="00EB25B9"/>
    <w:rsid w:val="00EB33C2"/>
    <w:rsid w:val="00EB3BED"/>
    <w:rsid w:val="00EB456C"/>
    <w:rsid w:val="00EB65B5"/>
    <w:rsid w:val="00EC08F6"/>
    <w:rsid w:val="00EC0CFF"/>
    <w:rsid w:val="00EC10F9"/>
    <w:rsid w:val="00EC1CC7"/>
    <w:rsid w:val="00EC2305"/>
    <w:rsid w:val="00EC4087"/>
    <w:rsid w:val="00EC4DF8"/>
    <w:rsid w:val="00EC543B"/>
    <w:rsid w:val="00EC624D"/>
    <w:rsid w:val="00EC745E"/>
    <w:rsid w:val="00ED0642"/>
    <w:rsid w:val="00ED1169"/>
    <w:rsid w:val="00ED2353"/>
    <w:rsid w:val="00ED2B87"/>
    <w:rsid w:val="00ED2D7E"/>
    <w:rsid w:val="00ED5A62"/>
    <w:rsid w:val="00ED777F"/>
    <w:rsid w:val="00ED7C78"/>
    <w:rsid w:val="00EE003E"/>
    <w:rsid w:val="00EE1262"/>
    <w:rsid w:val="00EE17B1"/>
    <w:rsid w:val="00EE2248"/>
    <w:rsid w:val="00EE2C38"/>
    <w:rsid w:val="00EE304A"/>
    <w:rsid w:val="00EE334A"/>
    <w:rsid w:val="00EE4BE9"/>
    <w:rsid w:val="00EE52F2"/>
    <w:rsid w:val="00EF0688"/>
    <w:rsid w:val="00EF289E"/>
    <w:rsid w:val="00EF4879"/>
    <w:rsid w:val="00EF50E7"/>
    <w:rsid w:val="00EF5870"/>
    <w:rsid w:val="00EF6910"/>
    <w:rsid w:val="00EF7A18"/>
    <w:rsid w:val="00F00584"/>
    <w:rsid w:val="00F00660"/>
    <w:rsid w:val="00F00B28"/>
    <w:rsid w:val="00F028E0"/>
    <w:rsid w:val="00F04AB5"/>
    <w:rsid w:val="00F04C3B"/>
    <w:rsid w:val="00F05ED3"/>
    <w:rsid w:val="00F06CD4"/>
    <w:rsid w:val="00F07743"/>
    <w:rsid w:val="00F101C8"/>
    <w:rsid w:val="00F1021A"/>
    <w:rsid w:val="00F125E1"/>
    <w:rsid w:val="00F12B68"/>
    <w:rsid w:val="00F14777"/>
    <w:rsid w:val="00F14910"/>
    <w:rsid w:val="00F178E6"/>
    <w:rsid w:val="00F233C9"/>
    <w:rsid w:val="00F2440C"/>
    <w:rsid w:val="00F25716"/>
    <w:rsid w:val="00F279F3"/>
    <w:rsid w:val="00F27B82"/>
    <w:rsid w:val="00F305FA"/>
    <w:rsid w:val="00F31067"/>
    <w:rsid w:val="00F31943"/>
    <w:rsid w:val="00F31C7D"/>
    <w:rsid w:val="00F31FCA"/>
    <w:rsid w:val="00F33AE7"/>
    <w:rsid w:val="00F33D71"/>
    <w:rsid w:val="00F3445D"/>
    <w:rsid w:val="00F35E7C"/>
    <w:rsid w:val="00F36934"/>
    <w:rsid w:val="00F40620"/>
    <w:rsid w:val="00F4107A"/>
    <w:rsid w:val="00F41537"/>
    <w:rsid w:val="00F41547"/>
    <w:rsid w:val="00F42A5F"/>
    <w:rsid w:val="00F43245"/>
    <w:rsid w:val="00F45432"/>
    <w:rsid w:val="00F46E52"/>
    <w:rsid w:val="00F471AE"/>
    <w:rsid w:val="00F47CDB"/>
    <w:rsid w:val="00F51442"/>
    <w:rsid w:val="00F52DAC"/>
    <w:rsid w:val="00F53456"/>
    <w:rsid w:val="00F535E3"/>
    <w:rsid w:val="00F53813"/>
    <w:rsid w:val="00F53C52"/>
    <w:rsid w:val="00F556F4"/>
    <w:rsid w:val="00F558A5"/>
    <w:rsid w:val="00F55C40"/>
    <w:rsid w:val="00F55CE2"/>
    <w:rsid w:val="00F60594"/>
    <w:rsid w:val="00F61485"/>
    <w:rsid w:val="00F62347"/>
    <w:rsid w:val="00F63306"/>
    <w:rsid w:val="00F638A4"/>
    <w:rsid w:val="00F64445"/>
    <w:rsid w:val="00F654DB"/>
    <w:rsid w:val="00F658FE"/>
    <w:rsid w:val="00F65C77"/>
    <w:rsid w:val="00F6615C"/>
    <w:rsid w:val="00F66760"/>
    <w:rsid w:val="00F67DF8"/>
    <w:rsid w:val="00F70E9B"/>
    <w:rsid w:val="00F7138F"/>
    <w:rsid w:val="00F71496"/>
    <w:rsid w:val="00F72D39"/>
    <w:rsid w:val="00F75549"/>
    <w:rsid w:val="00F80AE8"/>
    <w:rsid w:val="00F8337F"/>
    <w:rsid w:val="00F838EE"/>
    <w:rsid w:val="00F842EF"/>
    <w:rsid w:val="00F84EC5"/>
    <w:rsid w:val="00F85179"/>
    <w:rsid w:val="00F85B29"/>
    <w:rsid w:val="00F8757B"/>
    <w:rsid w:val="00F876D4"/>
    <w:rsid w:val="00F91311"/>
    <w:rsid w:val="00F93407"/>
    <w:rsid w:val="00F934D8"/>
    <w:rsid w:val="00F949C6"/>
    <w:rsid w:val="00F9512C"/>
    <w:rsid w:val="00F96525"/>
    <w:rsid w:val="00FA074F"/>
    <w:rsid w:val="00FA1004"/>
    <w:rsid w:val="00FA1263"/>
    <w:rsid w:val="00FA1D29"/>
    <w:rsid w:val="00FA68CC"/>
    <w:rsid w:val="00FA74CB"/>
    <w:rsid w:val="00FB1833"/>
    <w:rsid w:val="00FB2017"/>
    <w:rsid w:val="00FB278B"/>
    <w:rsid w:val="00FB2A4D"/>
    <w:rsid w:val="00FB2EC3"/>
    <w:rsid w:val="00FB3942"/>
    <w:rsid w:val="00FB6B50"/>
    <w:rsid w:val="00FB6C19"/>
    <w:rsid w:val="00FB7595"/>
    <w:rsid w:val="00FC2B41"/>
    <w:rsid w:val="00FC4378"/>
    <w:rsid w:val="00FC46D0"/>
    <w:rsid w:val="00FC4DA2"/>
    <w:rsid w:val="00FC5076"/>
    <w:rsid w:val="00FC5A05"/>
    <w:rsid w:val="00FD093C"/>
    <w:rsid w:val="00FD2E35"/>
    <w:rsid w:val="00FD5893"/>
    <w:rsid w:val="00FD682A"/>
    <w:rsid w:val="00FD7ECC"/>
    <w:rsid w:val="00FE13A9"/>
    <w:rsid w:val="00FE1448"/>
    <w:rsid w:val="00FE36B1"/>
    <w:rsid w:val="00FE440D"/>
    <w:rsid w:val="00FE47F5"/>
    <w:rsid w:val="00FE6B37"/>
    <w:rsid w:val="00FE6DB2"/>
    <w:rsid w:val="00FF2B70"/>
    <w:rsid w:val="00FF413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0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0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ext">
    <w:name w:val="Paper text"/>
    <w:basedOn w:val="Normln"/>
    <w:uiPriority w:val="99"/>
    <w:rsid w:val="00450EF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7D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D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164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00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00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ext">
    <w:name w:val="Paper text"/>
    <w:basedOn w:val="Normln"/>
    <w:uiPriority w:val="99"/>
    <w:rsid w:val="00450EF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7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7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7D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D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9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91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orumcarpaticum.czechglobe.cz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forumcarpaticum.czechglobe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forumcarpaticum.czechglobe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sprtova.h@czechglobe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mailto:plch.r@czechglobe.cz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mailto:cudlin.p@czechglobe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2505-9DC4-4850-8C22-A13E83F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8814</Characters>
  <Application>Microsoft Office Word</Application>
  <DocSecurity>0</DocSecurity>
  <Lines>73</Lines>
  <Paragraphs>20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4</cp:revision>
  <cp:lastPrinted>2020-01-15T16:16:00Z</cp:lastPrinted>
  <dcterms:created xsi:type="dcterms:W3CDTF">2020-01-15T16:16:00Z</dcterms:created>
  <dcterms:modified xsi:type="dcterms:W3CDTF">2020-01-15T16:16:00Z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http://www.zotero.org/styles/conservation-letters</vt:lpwstr>
  </property>
  <property fmtid="{D5CDD505-2E9C-101B-9397-08002B2CF9AE}" pid="7" name="Mendeley Recent Style Name 2_1">
    <vt:lpwstr>Conservation Letters</vt:lpwstr>
  </property>
  <property fmtid="{D5CDD505-2E9C-101B-9397-08002B2CF9AE}" pid="8" name="Mendeley Recent Style Id 3_1">
    <vt:lpwstr>http://www.zotero.org/styles/ecology-letters</vt:lpwstr>
  </property>
  <property fmtid="{D5CDD505-2E9C-101B-9397-08002B2CF9AE}" pid="9" name="Mendeley Recent Style Name 3_1">
    <vt:lpwstr>Ecology Letters</vt:lpwstr>
  </property>
  <property fmtid="{D5CDD505-2E9C-101B-9397-08002B2CF9AE}" pid="10" name="Mendeley Recent Style Id 4_1">
    <vt:lpwstr>http://www.zotero.org/styles/global-change-biology</vt:lpwstr>
  </property>
  <property fmtid="{D5CDD505-2E9C-101B-9397-08002B2CF9AE}" pid="11" name="Mendeley Recent Style Name 4_1">
    <vt:lpwstr>Global Change Biology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http://www.zotero.org/styles/nature-communications</vt:lpwstr>
  </property>
  <property fmtid="{D5CDD505-2E9C-101B-9397-08002B2CF9AE}" pid="15" name="Mendeley Recent Style Name 6_1">
    <vt:lpwstr>Nature Communications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</Properties>
</file>